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C17" w:rsidRPr="006D6475" w:rsidRDefault="00961C17" w:rsidP="00961C17">
      <w:pPr>
        <w:spacing w:after="0" w:line="360" w:lineRule="auto"/>
        <w:ind w:right="57"/>
        <w:jc w:val="center"/>
        <w:rPr>
          <w:rFonts w:cs="Times New Roman"/>
          <w:b/>
        </w:rPr>
      </w:pPr>
      <w:r w:rsidRPr="006D6475">
        <w:rPr>
          <w:rFonts w:cs="Times New Roman"/>
          <w:b/>
        </w:rPr>
        <w:t xml:space="preserve">Załącznik nr </w:t>
      </w:r>
      <w:r w:rsidR="00B1581F" w:rsidRPr="006D6475">
        <w:rPr>
          <w:rFonts w:cs="Times New Roman"/>
          <w:b/>
        </w:rPr>
        <w:t>1</w:t>
      </w:r>
      <w:r w:rsidRPr="006D6475">
        <w:rPr>
          <w:rFonts w:cs="Times New Roman"/>
          <w:b/>
        </w:rPr>
        <w:t xml:space="preserve"> do zapytania ofertowego</w:t>
      </w:r>
    </w:p>
    <w:p w:rsidR="00961C17" w:rsidRPr="006D6475" w:rsidRDefault="00961C17" w:rsidP="00961C17">
      <w:pPr>
        <w:spacing w:after="0" w:line="360" w:lineRule="auto"/>
        <w:ind w:left="57" w:right="57"/>
        <w:jc w:val="center"/>
        <w:rPr>
          <w:rFonts w:cs="Times New Roman"/>
          <w:b/>
        </w:rPr>
      </w:pPr>
      <w:r w:rsidRPr="006D6475">
        <w:rPr>
          <w:rFonts w:cs="Times New Roman"/>
          <w:b/>
        </w:rPr>
        <w:t>/wymagania techniczne/</w:t>
      </w:r>
    </w:p>
    <w:p w:rsidR="00961C17" w:rsidRPr="006D6475" w:rsidRDefault="00961C17" w:rsidP="00961C17">
      <w:pPr>
        <w:spacing w:after="0"/>
        <w:ind w:right="284"/>
        <w:jc w:val="both"/>
        <w:rPr>
          <w:rFonts w:cs="Times New Roman"/>
        </w:rPr>
      </w:pPr>
    </w:p>
    <w:p w:rsidR="00961C17" w:rsidRPr="009F1C86" w:rsidRDefault="00961C17" w:rsidP="008C0CE9">
      <w:pPr>
        <w:ind w:firstLine="360"/>
        <w:jc w:val="both"/>
        <w:rPr>
          <w:rFonts w:cs="Times New Roman"/>
          <w:sz w:val="24"/>
          <w:szCs w:val="24"/>
        </w:rPr>
      </w:pPr>
      <w:r w:rsidRPr="009F1C86">
        <w:rPr>
          <w:rFonts w:cs="Times New Roman"/>
          <w:sz w:val="24"/>
          <w:szCs w:val="24"/>
        </w:rPr>
        <w:t xml:space="preserve">Wymagania techniczne, dotyczące zapytania ofertowego na </w:t>
      </w:r>
      <w:r w:rsidR="00F17DBE">
        <w:rPr>
          <w:rFonts w:cs="Times New Roman"/>
          <w:sz w:val="24"/>
          <w:szCs w:val="24"/>
        </w:rPr>
        <w:t xml:space="preserve">wynajem </w:t>
      </w:r>
      <w:r w:rsidRPr="009F1C86">
        <w:rPr>
          <w:rFonts w:cs="Times New Roman"/>
          <w:sz w:val="24"/>
          <w:szCs w:val="24"/>
        </w:rPr>
        <w:t>„</w:t>
      </w:r>
      <w:r w:rsidR="00E52AD2" w:rsidRPr="009F1C86">
        <w:rPr>
          <w:rFonts w:cs="Times New Roman"/>
          <w:sz w:val="24"/>
          <w:szCs w:val="24"/>
        </w:rPr>
        <w:t>zestaw</w:t>
      </w:r>
      <w:r w:rsidR="00F17DBE">
        <w:rPr>
          <w:rFonts w:cs="Times New Roman"/>
          <w:sz w:val="24"/>
          <w:szCs w:val="24"/>
        </w:rPr>
        <w:t>u</w:t>
      </w:r>
      <w:bookmarkStart w:id="0" w:name="_GoBack"/>
      <w:bookmarkEnd w:id="0"/>
      <w:r w:rsidR="00E52AD2" w:rsidRPr="009F1C86">
        <w:rPr>
          <w:rFonts w:cs="Times New Roman"/>
          <w:sz w:val="24"/>
          <w:szCs w:val="24"/>
        </w:rPr>
        <w:t xml:space="preserve"> stanowiska do</w:t>
      </w:r>
      <w:r w:rsidR="008C0CE9" w:rsidRPr="009F1C86">
        <w:rPr>
          <w:rFonts w:cs="Times New Roman"/>
          <w:sz w:val="24"/>
          <w:szCs w:val="24"/>
        </w:rPr>
        <w:t xml:space="preserve"> </w:t>
      </w:r>
      <w:r w:rsidR="00E52AD2" w:rsidRPr="009F1C86">
        <w:rPr>
          <w:rFonts w:cs="Times New Roman"/>
          <w:sz w:val="24"/>
          <w:szCs w:val="24"/>
        </w:rPr>
        <w:t>obróbki strumieniowo-ściernej</w:t>
      </w:r>
      <w:r w:rsidR="008C0CE9" w:rsidRPr="009F1C86">
        <w:rPr>
          <w:rFonts w:cs="Times New Roman"/>
          <w:sz w:val="24"/>
          <w:szCs w:val="24"/>
        </w:rPr>
        <w:t xml:space="preserve"> śrutem </w:t>
      </w:r>
      <w:r w:rsidR="002E2D89">
        <w:rPr>
          <w:rFonts w:cs="Times New Roman"/>
          <w:sz w:val="24"/>
          <w:szCs w:val="24"/>
        </w:rPr>
        <w:t>ceramicznym na mokro</w:t>
      </w:r>
      <w:r w:rsidRPr="009F1C86">
        <w:rPr>
          <w:rFonts w:cs="Times New Roman"/>
          <w:sz w:val="24"/>
          <w:szCs w:val="24"/>
        </w:rPr>
        <w:t xml:space="preserve">”, w ramach projektu POIR.01.01.01-00-0013/17-00 pt.” Opracowanie i wdrożenie zintegrowanego wielozadaniowego systemu podwyższania efektywności produkcji i jakości wyrobów </w:t>
      </w:r>
      <w:r w:rsidR="00CB72ED">
        <w:rPr>
          <w:rFonts w:cs="Times New Roman"/>
          <w:sz w:val="24"/>
          <w:szCs w:val="24"/>
        </w:rPr>
        <w:t xml:space="preserve">                            </w:t>
      </w:r>
      <w:r w:rsidRPr="009F1C86">
        <w:rPr>
          <w:rFonts w:cs="Times New Roman"/>
          <w:sz w:val="24"/>
          <w:szCs w:val="24"/>
        </w:rPr>
        <w:t>w przemyśle szklarskim</w:t>
      </w:r>
      <w:r w:rsidR="008C0CE9" w:rsidRPr="009F1C86">
        <w:rPr>
          <w:rFonts w:cs="Times New Roman"/>
          <w:sz w:val="24"/>
          <w:szCs w:val="24"/>
        </w:rPr>
        <w:t xml:space="preserve"> </w:t>
      </w:r>
      <w:r w:rsidRPr="009F1C86">
        <w:rPr>
          <w:rFonts w:cs="Times New Roman"/>
          <w:sz w:val="24"/>
          <w:szCs w:val="24"/>
        </w:rPr>
        <w:t>z zastosowaniem innowacyjnych technologii”.</w:t>
      </w:r>
    </w:p>
    <w:p w:rsidR="004117A2" w:rsidRPr="009F1C86" w:rsidRDefault="004117A2" w:rsidP="0054631C">
      <w:pPr>
        <w:spacing w:line="240" w:lineRule="auto"/>
        <w:ind w:firstLine="360"/>
        <w:jc w:val="both"/>
        <w:rPr>
          <w:bCs/>
          <w:sz w:val="24"/>
          <w:szCs w:val="24"/>
        </w:rPr>
      </w:pPr>
      <w:r w:rsidRPr="009F1C86">
        <w:rPr>
          <w:bCs/>
          <w:sz w:val="24"/>
          <w:szCs w:val="24"/>
        </w:rPr>
        <w:t xml:space="preserve">Specyfikacja techniczna dla </w:t>
      </w:r>
      <w:r w:rsidR="008C0CE9" w:rsidRPr="009F1C86">
        <w:rPr>
          <w:rFonts w:cs="Times New Roman"/>
          <w:sz w:val="24"/>
          <w:szCs w:val="24"/>
        </w:rPr>
        <w:t>zestaw</w:t>
      </w:r>
      <w:r w:rsidR="0054631C" w:rsidRPr="009F1C86">
        <w:rPr>
          <w:rFonts w:cs="Times New Roman"/>
          <w:sz w:val="24"/>
          <w:szCs w:val="24"/>
        </w:rPr>
        <w:t>u</w:t>
      </w:r>
      <w:r w:rsidR="008C0CE9" w:rsidRPr="009F1C86">
        <w:rPr>
          <w:rFonts w:cs="Times New Roman"/>
          <w:sz w:val="24"/>
          <w:szCs w:val="24"/>
        </w:rPr>
        <w:t xml:space="preserve"> stanowiska do obróbki strumieniowo-ściernej śrutem </w:t>
      </w:r>
      <w:r w:rsidR="00006B92">
        <w:rPr>
          <w:rFonts w:cs="Times New Roman"/>
          <w:sz w:val="24"/>
          <w:szCs w:val="24"/>
        </w:rPr>
        <w:t>ceramicznym na mokro</w:t>
      </w:r>
      <w:r w:rsidRPr="009F1C86">
        <w:rPr>
          <w:bCs/>
          <w:sz w:val="24"/>
          <w:szCs w:val="24"/>
        </w:rPr>
        <w:t>:</w:t>
      </w:r>
    </w:p>
    <w:p w:rsidR="008C0CE9" w:rsidRPr="009F1C86" w:rsidRDefault="008C0CE9" w:rsidP="0054631C">
      <w:pPr>
        <w:pStyle w:val="Akapitzlist"/>
        <w:numPr>
          <w:ilvl w:val="0"/>
          <w:numId w:val="3"/>
        </w:numPr>
        <w:spacing w:line="240" w:lineRule="auto"/>
        <w:jc w:val="both"/>
        <w:rPr>
          <w:bCs/>
          <w:sz w:val="24"/>
          <w:szCs w:val="24"/>
        </w:rPr>
      </w:pPr>
      <w:r w:rsidRPr="009F1C86">
        <w:rPr>
          <w:bCs/>
          <w:sz w:val="24"/>
          <w:szCs w:val="24"/>
        </w:rPr>
        <w:t xml:space="preserve">Kabina przeznaczona do ręcznej obróbki strumieniowo-ściernej przy użyciu ścierniwa </w:t>
      </w:r>
      <w:r w:rsidR="002E2D89">
        <w:rPr>
          <w:bCs/>
          <w:sz w:val="24"/>
          <w:szCs w:val="24"/>
        </w:rPr>
        <w:t>na mokro</w:t>
      </w:r>
    </w:p>
    <w:p w:rsidR="00DD42FB" w:rsidRPr="009F1C86" w:rsidRDefault="00DD42FB" w:rsidP="0054631C">
      <w:pPr>
        <w:pStyle w:val="Akapitzlist"/>
        <w:numPr>
          <w:ilvl w:val="0"/>
          <w:numId w:val="3"/>
        </w:numPr>
        <w:spacing w:line="240" w:lineRule="auto"/>
        <w:jc w:val="both"/>
        <w:rPr>
          <w:bCs/>
          <w:sz w:val="24"/>
          <w:szCs w:val="24"/>
        </w:rPr>
      </w:pPr>
      <w:r w:rsidRPr="009F1C86">
        <w:rPr>
          <w:bCs/>
          <w:sz w:val="24"/>
          <w:szCs w:val="24"/>
        </w:rPr>
        <w:t>Orientacyjna przestrzeń robocza 1</w:t>
      </w:r>
      <w:r w:rsidR="002E2D89">
        <w:rPr>
          <w:bCs/>
          <w:sz w:val="24"/>
          <w:szCs w:val="24"/>
        </w:rPr>
        <w:t>0</w:t>
      </w:r>
      <w:r w:rsidRPr="009F1C86">
        <w:rPr>
          <w:bCs/>
          <w:sz w:val="24"/>
          <w:szCs w:val="24"/>
        </w:rPr>
        <w:t>00x</w:t>
      </w:r>
      <w:r w:rsidR="002E2D89">
        <w:rPr>
          <w:bCs/>
          <w:sz w:val="24"/>
          <w:szCs w:val="24"/>
        </w:rPr>
        <w:t>8</w:t>
      </w:r>
      <w:r w:rsidRPr="009F1C86">
        <w:rPr>
          <w:bCs/>
          <w:sz w:val="24"/>
          <w:szCs w:val="24"/>
        </w:rPr>
        <w:t>00x</w:t>
      </w:r>
      <w:r w:rsidR="002E2D89">
        <w:rPr>
          <w:bCs/>
          <w:sz w:val="24"/>
          <w:szCs w:val="24"/>
        </w:rPr>
        <w:t>8</w:t>
      </w:r>
      <w:r w:rsidRPr="009F1C86">
        <w:rPr>
          <w:bCs/>
          <w:sz w:val="24"/>
          <w:szCs w:val="24"/>
        </w:rPr>
        <w:t>00</w:t>
      </w:r>
    </w:p>
    <w:p w:rsidR="00DD42FB" w:rsidRPr="009F1C86" w:rsidRDefault="00DD42FB" w:rsidP="0054631C">
      <w:pPr>
        <w:pStyle w:val="Akapitzlist"/>
        <w:numPr>
          <w:ilvl w:val="0"/>
          <w:numId w:val="3"/>
        </w:numPr>
        <w:spacing w:line="240" w:lineRule="auto"/>
        <w:jc w:val="both"/>
        <w:rPr>
          <w:bCs/>
          <w:sz w:val="24"/>
          <w:szCs w:val="24"/>
        </w:rPr>
      </w:pPr>
      <w:r w:rsidRPr="009F1C86">
        <w:rPr>
          <w:bCs/>
          <w:sz w:val="24"/>
          <w:szCs w:val="24"/>
        </w:rPr>
        <w:t>Stół obrotowy ze stali nierdzewnej</w:t>
      </w:r>
      <w:r w:rsidR="00006B92">
        <w:rPr>
          <w:bCs/>
          <w:sz w:val="24"/>
          <w:szCs w:val="24"/>
        </w:rPr>
        <w:t xml:space="preserve"> napędzany ręcznie</w:t>
      </w:r>
    </w:p>
    <w:p w:rsidR="00DD42FB" w:rsidRPr="009F1C86" w:rsidRDefault="00DD42FB" w:rsidP="0054631C">
      <w:pPr>
        <w:pStyle w:val="Akapitzlist"/>
        <w:numPr>
          <w:ilvl w:val="0"/>
          <w:numId w:val="3"/>
        </w:numPr>
        <w:spacing w:line="240" w:lineRule="auto"/>
        <w:jc w:val="both"/>
        <w:rPr>
          <w:bCs/>
          <w:sz w:val="24"/>
          <w:szCs w:val="24"/>
        </w:rPr>
      </w:pPr>
      <w:r w:rsidRPr="009F1C86">
        <w:rPr>
          <w:bCs/>
          <w:sz w:val="24"/>
          <w:szCs w:val="24"/>
        </w:rPr>
        <w:t>Zestaw pneumatyczny</w:t>
      </w:r>
    </w:p>
    <w:p w:rsidR="00006B92" w:rsidRDefault="00006B92" w:rsidP="0054631C">
      <w:pPr>
        <w:pStyle w:val="Akapitzlist"/>
        <w:numPr>
          <w:ilvl w:val="0"/>
          <w:numId w:val="3"/>
        </w:numPr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Układ zamknięty oczyszczania roztworu myjącego</w:t>
      </w:r>
    </w:p>
    <w:p w:rsidR="001A6E7E" w:rsidRPr="009F1C86" w:rsidRDefault="00DD42FB" w:rsidP="0054631C">
      <w:pPr>
        <w:pStyle w:val="Akapitzlist"/>
        <w:numPr>
          <w:ilvl w:val="0"/>
          <w:numId w:val="3"/>
        </w:numPr>
        <w:spacing w:line="240" w:lineRule="auto"/>
        <w:jc w:val="both"/>
        <w:rPr>
          <w:bCs/>
          <w:sz w:val="24"/>
          <w:szCs w:val="24"/>
        </w:rPr>
      </w:pPr>
      <w:r w:rsidRPr="009F1C86">
        <w:rPr>
          <w:bCs/>
          <w:sz w:val="24"/>
          <w:szCs w:val="24"/>
        </w:rPr>
        <w:t xml:space="preserve">Ścierniwo </w:t>
      </w:r>
      <w:r w:rsidR="00006B92">
        <w:rPr>
          <w:bCs/>
          <w:sz w:val="24"/>
          <w:szCs w:val="24"/>
        </w:rPr>
        <w:t>ceramiczne</w:t>
      </w:r>
      <w:r w:rsidRPr="009F1C86">
        <w:rPr>
          <w:bCs/>
          <w:sz w:val="24"/>
          <w:szCs w:val="24"/>
        </w:rPr>
        <w:t xml:space="preserve"> niskiej granulacji</w:t>
      </w:r>
    </w:p>
    <w:p w:rsidR="001A6E7E" w:rsidRPr="009F1C86" w:rsidRDefault="001A6E7E" w:rsidP="008C0CE9">
      <w:pPr>
        <w:ind w:firstLine="360"/>
        <w:jc w:val="both"/>
        <w:rPr>
          <w:sz w:val="24"/>
          <w:szCs w:val="24"/>
        </w:rPr>
      </w:pPr>
      <w:r w:rsidRPr="009F1C86">
        <w:rPr>
          <w:sz w:val="24"/>
          <w:szCs w:val="24"/>
        </w:rPr>
        <w:t>Dostarczon</w:t>
      </w:r>
      <w:r w:rsidR="008C0CE9" w:rsidRPr="009F1C86">
        <w:rPr>
          <w:sz w:val="24"/>
          <w:szCs w:val="24"/>
        </w:rPr>
        <w:t>y zestaw stanowiska do obróbki strumieniowo-ściernej</w:t>
      </w:r>
      <w:r w:rsidRPr="009F1C86">
        <w:rPr>
          <w:sz w:val="24"/>
          <w:szCs w:val="24"/>
        </w:rPr>
        <w:t xml:space="preserve"> musi być fabrycznie nowa, nieużywana i wolna od wad, powinna</w:t>
      </w:r>
      <w:r w:rsidR="008C0CE9" w:rsidRPr="009F1C86">
        <w:rPr>
          <w:sz w:val="24"/>
          <w:szCs w:val="24"/>
        </w:rPr>
        <w:t xml:space="preserve"> </w:t>
      </w:r>
      <w:r w:rsidRPr="009F1C86">
        <w:rPr>
          <w:sz w:val="24"/>
          <w:szCs w:val="24"/>
        </w:rPr>
        <w:t>spełniać polskie i europejskie normy, posiadać atesty</w:t>
      </w:r>
      <w:r w:rsidR="008C0CE9" w:rsidRPr="009F1C86">
        <w:rPr>
          <w:sz w:val="24"/>
          <w:szCs w:val="24"/>
        </w:rPr>
        <w:t xml:space="preserve"> </w:t>
      </w:r>
      <w:r w:rsidRPr="009F1C86">
        <w:rPr>
          <w:sz w:val="24"/>
          <w:szCs w:val="24"/>
        </w:rPr>
        <w:t xml:space="preserve">(dopuszczenie do obrotu i </w:t>
      </w:r>
      <w:r w:rsidR="008C0CE9" w:rsidRPr="009F1C86">
        <w:rPr>
          <w:sz w:val="24"/>
          <w:szCs w:val="24"/>
        </w:rPr>
        <w:t>eksploatacji)</w:t>
      </w:r>
      <w:r w:rsidRPr="009F1C86">
        <w:rPr>
          <w:sz w:val="24"/>
          <w:szCs w:val="24"/>
        </w:rPr>
        <w:t xml:space="preserve"> oraz certyfikaty wystawione przez właściwe instytucje, jeżeli są wymagane dla tego typu urządzeń. </w:t>
      </w:r>
    </w:p>
    <w:p w:rsidR="001A6E7E" w:rsidRPr="009F1C86" w:rsidRDefault="001A6E7E" w:rsidP="001A6E7E">
      <w:pPr>
        <w:autoSpaceDE w:val="0"/>
        <w:autoSpaceDN w:val="0"/>
        <w:spacing w:after="0"/>
        <w:ind w:firstLine="708"/>
        <w:jc w:val="both"/>
        <w:rPr>
          <w:rFonts w:cs="Tahoma"/>
          <w:b/>
          <w:bCs/>
          <w:sz w:val="24"/>
          <w:szCs w:val="24"/>
        </w:rPr>
      </w:pPr>
      <w:r w:rsidRPr="009F1C86">
        <w:rPr>
          <w:rFonts w:cs="Tahoma"/>
          <w:sz w:val="24"/>
          <w:szCs w:val="24"/>
        </w:rPr>
        <w:t xml:space="preserve">Zamawiający </w:t>
      </w:r>
      <w:r w:rsidRPr="009F1C86">
        <w:rPr>
          <w:rFonts w:cs="Tahoma"/>
          <w:b/>
          <w:bCs/>
          <w:sz w:val="24"/>
          <w:szCs w:val="24"/>
          <w:u w:val="single"/>
        </w:rPr>
        <w:t>nie</w:t>
      </w:r>
      <w:r w:rsidRPr="009F1C86">
        <w:rPr>
          <w:rFonts w:cs="Tahoma"/>
          <w:sz w:val="24"/>
          <w:szCs w:val="24"/>
          <w:u w:val="single"/>
        </w:rPr>
        <w:t xml:space="preserve"> </w:t>
      </w:r>
      <w:r w:rsidRPr="009F1C86">
        <w:rPr>
          <w:rFonts w:cs="Tahoma"/>
          <w:b/>
          <w:bCs/>
          <w:sz w:val="24"/>
          <w:szCs w:val="24"/>
          <w:u w:val="single"/>
        </w:rPr>
        <w:t>dopuszcza możliwości składania ofert częściowych ani wariantowych</w:t>
      </w:r>
      <w:r w:rsidRPr="009F1C86">
        <w:rPr>
          <w:rFonts w:cs="Tahoma"/>
          <w:b/>
          <w:bCs/>
          <w:sz w:val="24"/>
          <w:szCs w:val="24"/>
        </w:rPr>
        <w:t>. Oferta musi obejmować całość zamówienia.</w:t>
      </w:r>
    </w:p>
    <w:p w:rsidR="001A6E7E" w:rsidRPr="009F1C86" w:rsidRDefault="001A6E7E" w:rsidP="001A6E7E">
      <w:pPr>
        <w:autoSpaceDE w:val="0"/>
        <w:autoSpaceDN w:val="0"/>
        <w:spacing w:after="0"/>
        <w:ind w:left="284"/>
        <w:jc w:val="both"/>
        <w:rPr>
          <w:rFonts w:cs="Tahoma"/>
          <w:b/>
          <w:bCs/>
          <w:sz w:val="24"/>
          <w:szCs w:val="24"/>
        </w:rPr>
      </w:pPr>
    </w:p>
    <w:p w:rsidR="00B01C2B" w:rsidRPr="009F1C86" w:rsidRDefault="00B01C2B">
      <w:pPr>
        <w:rPr>
          <w:sz w:val="24"/>
          <w:szCs w:val="24"/>
        </w:rPr>
      </w:pPr>
    </w:p>
    <w:sectPr w:rsidR="00B01C2B" w:rsidRPr="009F1C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F10" w:rsidRDefault="00204F10" w:rsidP="00B82EA0">
      <w:pPr>
        <w:spacing w:after="0" w:line="240" w:lineRule="auto"/>
      </w:pPr>
      <w:r>
        <w:separator/>
      </w:r>
    </w:p>
  </w:endnote>
  <w:endnote w:type="continuationSeparator" w:id="0">
    <w:p w:rsidR="00204F10" w:rsidRDefault="00204F10" w:rsidP="00B8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DE" w:rsidRDefault="001654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DE" w:rsidRDefault="001654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DE" w:rsidRDefault="001654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F10" w:rsidRDefault="00204F10" w:rsidP="00B82EA0">
      <w:pPr>
        <w:spacing w:after="0" w:line="240" w:lineRule="auto"/>
      </w:pPr>
      <w:r>
        <w:separator/>
      </w:r>
    </w:p>
  </w:footnote>
  <w:footnote w:type="continuationSeparator" w:id="0">
    <w:p w:rsidR="00204F10" w:rsidRDefault="00204F10" w:rsidP="00B8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DE" w:rsidRDefault="001654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EA0" w:rsidRDefault="001654DE">
    <w:pPr>
      <w:pStyle w:val="Nagwek"/>
    </w:pPr>
    <w:r>
      <w:rPr>
        <w:noProof/>
      </w:rPr>
      <w:drawing>
        <wp:inline distT="0" distB="0" distL="0" distR="0">
          <wp:extent cx="5819775" cy="6572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2EA0" w:rsidRDefault="00B82E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4DE" w:rsidRDefault="001654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21606"/>
    <w:multiLevelType w:val="hybridMultilevel"/>
    <w:tmpl w:val="2E8AD7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D20CA9"/>
    <w:multiLevelType w:val="hybridMultilevel"/>
    <w:tmpl w:val="3026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D528F"/>
    <w:multiLevelType w:val="hybridMultilevel"/>
    <w:tmpl w:val="0F941272"/>
    <w:lvl w:ilvl="0" w:tplc="B77EDC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A0"/>
    <w:rsid w:val="00006B92"/>
    <w:rsid w:val="000241FC"/>
    <w:rsid w:val="001237E6"/>
    <w:rsid w:val="001654DE"/>
    <w:rsid w:val="001A6E7E"/>
    <w:rsid w:val="00204F10"/>
    <w:rsid w:val="00255699"/>
    <w:rsid w:val="002E2D89"/>
    <w:rsid w:val="004117A2"/>
    <w:rsid w:val="00476AAA"/>
    <w:rsid w:val="0054631C"/>
    <w:rsid w:val="00694AF2"/>
    <w:rsid w:val="006D6475"/>
    <w:rsid w:val="0071438A"/>
    <w:rsid w:val="0084518E"/>
    <w:rsid w:val="00855B55"/>
    <w:rsid w:val="008C0CE9"/>
    <w:rsid w:val="00961C17"/>
    <w:rsid w:val="009F1C86"/>
    <w:rsid w:val="00B01C2B"/>
    <w:rsid w:val="00B1581F"/>
    <w:rsid w:val="00B219E2"/>
    <w:rsid w:val="00B82EA0"/>
    <w:rsid w:val="00CB72ED"/>
    <w:rsid w:val="00D070B6"/>
    <w:rsid w:val="00D71C4D"/>
    <w:rsid w:val="00D94B27"/>
    <w:rsid w:val="00DD42FB"/>
    <w:rsid w:val="00E52AD2"/>
    <w:rsid w:val="00E80857"/>
    <w:rsid w:val="00F17DBE"/>
    <w:rsid w:val="00F5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0A6EC"/>
  <w15:chartTrackingRefBased/>
  <w15:docId w15:val="{7D24957B-67B6-458C-A7FC-F826FB95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61C1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EA0"/>
  </w:style>
  <w:style w:type="paragraph" w:styleId="Stopka">
    <w:name w:val="footer"/>
    <w:basedOn w:val="Normalny"/>
    <w:link w:val="StopkaZnak"/>
    <w:uiPriority w:val="99"/>
    <w:unhideWhenUsed/>
    <w:rsid w:val="00B82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EA0"/>
  </w:style>
  <w:style w:type="paragraph" w:styleId="Akapitzlist">
    <w:name w:val="List Paragraph"/>
    <w:basedOn w:val="Normalny"/>
    <w:uiPriority w:val="34"/>
    <w:qFormat/>
    <w:rsid w:val="001A6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Rędzia</dc:creator>
  <cp:keywords/>
  <dc:description/>
  <cp:lastModifiedBy>Nina Rędzia</cp:lastModifiedBy>
  <cp:revision>11</cp:revision>
  <dcterms:created xsi:type="dcterms:W3CDTF">2019-09-05T08:40:00Z</dcterms:created>
  <dcterms:modified xsi:type="dcterms:W3CDTF">2019-10-30T09:44:00Z</dcterms:modified>
</cp:coreProperties>
</file>