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F2D" w:rsidRDefault="00CC2F2D" w:rsidP="00CC2F2D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</w:rPr>
      </w:pPr>
    </w:p>
    <w:p w:rsidR="00953D94" w:rsidRPr="00305AAD" w:rsidRDefault="00953D94" w:rsidP="00CC2F2D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62308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do zapytania ofertowego</w:t>
      </w:r>
    </w:p>
    <w:p w:rsidR="00953D94" w:rsidRDefault="00953D94" w:rsidP="00CC2F2D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 w:rsidRPr="00D36365">
        <w:rPr>
          <w:rFonts w:ascii="Times New Roman" w:hAnsi="Times New Roman" w:cs="Times New Roman"/>
          <w:b/>
        </w:rPr>
        <w:t>/wymagania techniczne/</w:t>
      </w:r>
    </w:p>
    <w:p w:rsidR="005D6082" w:rsidRPr="007018E3" w:rsidRDefault="005D6082" w:rsidP="007018E3">
      <w:pPr>
        <w:spacing w:after="0"/>
        <w:ind w:right="284"/>
        <w:jc w:val="both"/>
        <w:rPr>
          <w:rFonts w:ascii="Times New Roman" w:hAnsi="Times New Roman" w:cs="Times New Roman"/>
        </w:rPr>
      </w:pPr>
    </w:p>
    <w:p w:rsidR="005D6082" w:rsidRPr="007018E3" w:rsidRDefault="005D6082" w:rsidP="007018E3">
      <w:pPr>
        <w:spacing w:after="0"/>
        <w:ind w:right="284" w:firstLine="708"/>
        <w:jc w:val="both"/>
        <w:rPr>
          <w:rFonts w:cs="Times New Roman"/>
        </w:rPr>
      </w:pPr>
      <w:r w:rsidRPr="007018E3">
        <w:rPr>
          <w:rFonts w:cs="Times New Roman"/>
        </w:rPr>
        <w:t xml:space="preserve">Wymagania techniczne, dotyczące zapytania ofertowego na „Wynajem </w:t>
      </w:r>
      <w:r w:rsidRPr="007018E3">
        <w:rPr>
          <w:rFonts w:cs="Times New Roman"/>
          <w:b/>
        </w:rPr>
        <w:t>5-osiowego pionowego centrum obróbkowego</w:t>
      </w:r>
      <w:r w:rsidRPr="007018E3">
        <w:rPr>
          <w:rFonts w:cs="Times New Roman"/>
        </w:rPr>
        <w:t>”</w:t>
      </w:r>
      <w:r w:rsidR="00CC2F2D" w:rsidRPr="007018E3">
        <w:rPr>
          <w:rFonts w:cs="Times New Roman"/>
        </w:rPr>
        <w:t xml:space="preserve">, w ramach projektu </w:t>
      </w:r>
      <w:r w:rsidR="007018E3" w:rsidRPr="007018E3">
        <w:rPr>
          <w:rFonts w:cs="Times New Roman"/>
        </w:rPr>
        <w:t>POIR.01.01.01-00-0013/17-00 pt.” Opracowanie i wdrożenie zintegrowanego wielozadaniowego systemu podwyższania efektywności produkcji i jakości wyrobów w przemyśle szklarskim z zastosowaniem innowacyjnych technologii”</w:t>
      </w:r>
      <w:r w:rsidR="007018E3">
        <w:rPr>
          <w:rFonts w:cs="Times New Roman"/>
        </w:rPr>
        <w:t>.</w:t>
      </w:r>
    </w:p>
    <w:p w:rsidR="007018E3" w:rsidRDefault="007018E3" w:rsidP="005D6082">
      <w:pPr>
        <w:spacing w:after="0" w:line="360" w:lineRule="auto"/>
        <w:ind w:right="284"/>
        <w:jc w:val="both"/>
        <w:rPr>
          <w:rFonts w:cs="Times New Roman"/>
        </w:rPr>
      </w:pPr>
    </w:p>
    <w:p w:rsidR="005D6082" w:rsidRPr="007018E3" w:rsidRDefault="005D6082" w:rsidP="005D6082">
      <w:pPr>
        <w:spacing w:after="0" w:line="360" w:lineRule="auto"/>
        <w:ind w:right="284"/>
        <w:jc w:val="both"/>
        <w:rPr>
          <w:rFonts w:cs="Times New Roman"/>
        </w:rPr>
      </w:pPr>
      <w:r w:rsidRPr="007018E3">
        <w:rPr>
          <w:rFonts w:cs="Times New Roman"/>
        </w:rPr>
        <w:t>Dostarczone urządzenie powinno spełniać niżej wymienione wymagania:</w:t>
      </w:r>
    </w:p>
    <w:p w:rsidR="00145C87" w:rsidRPr="00D70482" w:rsidRDefault="00145C87" w:rsidP="00145C87">
      <w:pPr>
        <w:pStyle w:val="Akapitzlist"/>
        <w:numPr>
          <w:ilvl w:val="0"/>
          <w:numId w:val="2"/>
        </w:numPr>
        <w:jc w:val="both"/>
      </w:pPr>
      <w:r w:rsidRPr="00D70482">
        <w:t>Przestrzeń robocza</w:t>
      </w:r>
    </w:p>
    <w:p w:rsidR="00145C87" w:rsidRPr="00D70482" w:rsidRDefault="00145C87" w:rsidP="00145C87">
      <w:pPr>
        <w:pStyle w:val="Akapitzlist"/>
        <w:jc w:val="both"/>
      </w:pPr>
      <w:r w:rsidRPr="00D70482">
        <w:t xml:space="preserve">- max. średnica </w:t>
      </w:r>
      <w:r w:rsidR="00590E0B" w:rsidRPr="00D70482">
        <w:t>przedmiotu</w:t>
      </w:r>
      <w:r w:rsidRPr="00D70482">
        <w:t xml:space="preserve"> obrabiane</w:t>
      </w:r>
      <w:r w:rsidR="00590E0B" w:rsidRPr="00D70482">
        <w:t>go</w:t>
      </w:r>
      <w:r w:rsidRPr="00D70482">
        <w:t xml:space="preserve"> – min. ø</w:t>
      </w:r>
      <w:r w:rsidR="00F04017">
        <w:t>59</w:t>
      </w:r>
      <w:r w:rsidRPr="00D70482">
        <w:t>0mm</w:t>
      </w:r>
      <w:bookmarkStart w:id="0" w:name="_GoBack"/>
      <w:bookmarkEnd w:id="0"/>
    </w:p>
    <w:p w:rsidR="00145C87" w:rsidRPr="00D70482" w:rsidRDefault="00145C87" w:rsidP="00145C87">
      <w:pPr>
        <w:pStyle w:val="Akapitzlist"/>
        <w:jc w:val="both"/>
      </w:pPr>
      <w:r w:rsidRPr="00D70482">
        <w:t>- max. wysokość przedmiotu obrabianego – min. 390mm</w:t>
      </w:r>
    </w:p>
    <w:p w:rsidR="00EB13E8" w:rsidRPr="00D70482" w:rsidRDefault="00EB13E8" w:rsidP="00EB13E8">
      <w:pPr>
        <w:pStyle w:val="Akapitzlist"/>
        <w:jc w:val="both"/>
      </w:pPr>
      <w:r w:rsidRPr="00D70482">
        <w:t>- średnica stołu mocującego – min</w:t>
      </w:r>
      <w:r w:rsidR="00590E0B" w:rsidRPr="00D70482">
        <w:t>.</w:t>
      </w:r>
      <w:r w:rsidRPr="00D70482">
        <w:t xml:space="preserve"> ø400mm</w:t>
      </w:r>
    </w:p>
    <w:p w:rsidR="00145C87" w:rsidRPr="00D70482" w:rsidRDefault="00145C87" w:rsidP="00145C87">
      <w:pPr>
        <w:pStyle w:val="Akapitzlist"/>
        <w:jc w:val="both"/>
      </w:pPr>
      <w:r w:rsidRPr="00D70482">
        <w:t>- max. obciążenie stołu – min. 300kg</w:t>
      </w:r>
    </w:p>
    <w:p w:rsidR="00145C87" w:rsidRPr="00D70482" w:rsidRDefault="00145C87" w:rsidP="00145C87">
      <w:pPr>
        <w:pStyle w:val="Akapitzlist"/>
        <w:jc w:val="both"/>
      </w:pPr>
      <w:r w:rsidRPr="00D70482">
        <w:t>- przesuw osi X – min</w:t>
      </w:r>
      <w:r w:rsidR="003338D1">
        <w:t>.</w:t>
      </w:r>
      <w:r w:rsidRPr="00D70482">
        <w:t xml:space="preserve"> </w:t>
      </w:r>
      <w:r w:rsidR="00EB13E8" w:rsidRPr="00D70482">
        <w:t>70</w:t>
      </w:r>
      <w:r w:rsidRPr="00D70482">
        <w:t>0mm</w:t>
      </w:r>
    </w:p>
    <w:p w:rsidR="00145C87" w:rsidRPr="00D70482" w:rsidRDefault="00145C87" w:rsidP="00145C87">
      <w:pPr>
        <w:pStyle w:val="Akapitzlist"/>
        <w:jc w:val="both"/>
      </w:pPr>
      <w:r w:rsidRPr="00D70482">
        <w:t>- przesuw osi Y – min</w:t>
      </w:r>
      <w:r w:rsidR="003338D1">
        <w:t>.</w:t>
      </w:r>
      <w:r w:rsidRPr="00D70482">
        <w:t xml:space="preserve"> </w:t>
      </w:r>
      <w:r w:rsidR="00EB13E8" w:rsidRPr="00D70482">
        <w:t>45</w:t>
      </w:r>
      <w:r w:rsidRPr="00D70482">
        <w:t>0mm</w:t>
      </w:r>
    </w:p>
    <w:p w:rsidR="00145C87" w:rsidRPr="00D70482" w:rsidRDefault="00145C87" w:rsidP="00145C87">
      <w:pPr>
        <w:pStyle w:val="Akapitzlist"/>
        <w:jc w:val="both"/>
      </w:pPr>
      <w:r w:rsidRPr="00D70482">
        <w:t>- przesuw osi Z – min</w:t>
      </w:r>
      <w:r w:rsidR="003338D1">
        <w:t>.</w:t>
      </w:r>
      <w:r w:rsidRPr="00D70482">
        <w:t xml:space="preserve"> </w:t>
      </w:r>
      <w:r w:rsidR="00EB13E8" w:rsidRPr="00D70482">
        <w:t>45</w:t>
      </w:r>
      <w:r w:rsidRPr="00D70482">
        <w:t>0mm</w:t>
      </w:r>
    </w:p>
    <w:p w:rsidR="00EB13E8" w:rsidRPr="00D70482" w:rsidRDefault="00145C87" w:rsidP="00145C87">
      <w:pPr>
        <w:pStyle w:val="Akapitzlist"/>
        <w:jc w:val="both"/>
        <w:rPr>
          <w:rFonts w:cs="Arial"/>
        </w:rPr>
      </w:pPr>
      <w:r w:rsidRPr="00D70482">
        <w:t xml:space="preserve">- zakres ruchu osi </w:t>
      </w:r>
      <w:r w:rsidR="00590E0B" w:rsidRPr="00D70482">
        <w:t>uchylnej</w:t>
      </w:r>
      <w:r w:rsidRPr="00D70482">
        <w:t xml:space="preserve"> </w:t>
      </w:r>
      <w:r w:rsidR="00590E0B" w:rsidRPr="00D70482">
        <w:t xml:space="preserve">A </w:t>
      </w:r>
      <w:r w:rsidR="00590E0B" w:rsidRPr="00D70482">
        <w:rPr>
          <w:rFonts w:cs="Arial"/>
        </w:rPr>
        <w:t>min. +</w:t>
      </w:r>
      <w:r w:rsidR="00F04017">
        <w:rPr>
          <w:rFonts w:cs="Arial"/>
        </w:rPr>
        <w:t>2</w:t>
      </w:r>
      <w:r w:rsidR="00590E0B" w:rsidRPr="00D70482">
        <w:rPr>
          <w:rFonts w:cs="Arial"/>
        </w:rPr>
        <w:t>0° do -1</w:t>
      </w:r>
      <w:r w:rsidR="00F04017">
        <w:rPr>
          <w:rFonts w:cs="Arial"/>
        </w:rPr>
        <w:t>1</w:t>
      </w:r>
      <w:r w:rsidR="00590E0B" w:rsidRPr="00D70482">
        <w:rPr>
          <w:rFonts w:cs="Arial"/>
        </w:rPr>
        <w:t>0</w:t>
      </w:r>
      <w:proofErr w:type="gramStart"/>
      <w:r w:rsidR="00590E0B" w:rsidRPr="00D70482">
        <w:rPr>
          <w:rFonts w:cs="Arial"/>
        </w:rPr>
        <w:t xml:space="preserve">°;  </w:t>
      </w:r>
      <w:r w:rsidR="00590E0B" w:rsidRPr="00D70482">
        <w:t>zadawanie</w:t>
      </w:r>
      <w:proofErr w:type="gramEnd"/>
      <w:r w:rsidR="00590E0B" w:rsidRPr="00D70482">
        <w:t xml:space="preserve"> kroku</w:t>
      </w:r>
      <w:r w:rsidRPr="00D70482">
        <w:t xml:space="preserve"> co 0,0001</w:t>
      </w:r>
      <w:r w:rsidRPr="00D70482">
        <w:rPr>
          <w:rFonts w:ascii="Arial" w:hAnsi="Arial" w:cs="Arial"/>
        </w:rPr>
        <w:t>º</w:t>
      </w:r>
    </w:p>
    <w:p w:rsidR="00145C87" w:rsidRPr="00D70482" w:rsidRDefault="00145C87" w:rsidP="00145C87">
      <w:pPr>
        <w:pStyle w:val="Akapitzlist"/>
        <w:jc w:val="both"/>
        <w:rPr>
          <w:rFonts w:cs="Arial"/>
        </w:rPr>
      </w:pPr>
      <w:r w:rsidRPr="00D70482">
        <w:t>- zakres osi C</w:t>
      </w:r>
      <w:r w:rsidR="00590E0B" w:rsidRPr="00D70482">
        <w:t xml:space="preserve"> (obrotowej)</w:t>
      </w:r>
      <w:r w:rsidR="00590E0B" w:rsidRPr="00D70482">
        <w:rPr>
          <w:rFonts w:cs="Arial"/>
        </w:rPr>
        <w:t xml:space="preserve"> min. 360°; </w:t>
      </w:r>
      <w:r w:rsidR="00590E0B" w:rsidRPr="00D70482">
        <w:t>zadawanie kroku co 0,0001</w:t>
      </w:r>
      <w:r w:rsidR="00590E0B" w:rsidRPr="00D70482">
        <w:rPr>
          <w:rFonts w:ascii="Arial" w:hAnsi="Arial" w:cs="Arial"/>
        </w:rPr>
        <w:t>º</w:t>
      </w:r>
    </w:p>
    <w:p w:rsidR="00145C87" w:rsidRPr="00D70482" w:rsidRDefault="00145C87" w:rsidP="00145C87">
      <w:pPr>
        <w:pStyle w:val="Akapitzlist"/>
        <w:jc w:val="both"/>
      </w:pPr>
      <w:r w:rsidRPr="00D70482">
        <w:t xml:space="preserve">- </w:t>
      </w:r>
      <w:r w:rsidR="00590E0B" w:rsidRPr="00D70482">
        <w:t xml:space="preserve">prędkość posuwu szybkiego w osi </w:t>
      </w:r>
      <w:r w:rsidR="003338D1">
        <w:t>X/Y</w:t>
      </w:r>
      <w:r w:rsidR="00F04017">
        <w:t xml:space="preserve"> </w:t>
      </w:r>
      <w:r w:rsidR="00590E0B" w:rsidRPr="00D70482">
        <w:t xml:space="preserve">– min. </w:t>
      </w:r>
      <w:r w:rsidR="00F04017">
        <w:t>4</w:t>
      </w:r>
      <w:r w:rsidR="00590E0B" w:rsidRPr="00D70482">
        <w:t>0m/min</w:t>
      </w:r>
    </w:p>
    <w:p w:rsidR="00590E0B" w:rsidRPr="00D70482" w:rsidRDefault="00590E0B" w:rsidP="00145C87">
      <w:pPr>
        <w:pStyle w:val="Akapitzlist"/>
        <w:jc w:val="both"/>
      </w:pPr>
      <w:r w:rsidRPr="00D70482">
        <w:t xml:space="preserve">- prędkość posuwu szybkiego w osi </w:t>
      </w:r>
      <w:r w:rsidR="00E569AA" w:rsidRPr="00D70482">
        <w:t>uchylnej</w:t>
      </w:r>
      <w:r w:rsidRPr="00D70482">
        <w:t xml:space="preserve"> </w:t>
      </w:r>
      <w:r w:rsidR="008A5840">
        <w:t xml:space="preserve">A </w:t>
      </w:r>
      <w:r w:rsidRPr="00D70482">
        <w:t xml:space="preserve">– min. </w:t>
      </w:r>
      <w:r w:rsidR="00D55C57">
        <w:t>4</w:t>
      </w:r>
      <w:r w:rsidRPr="00D70482">
        <w:t>0</w:t>
      </w:r>
      <w:r w:rsidR="00F20991">
        <w:t xml:space="preserve"> </w:t>
      </w:r>
      <w:proofErr w:type="spellStart"/>
      <w:r w:rsidR="00E569AA" w:rsidRPr="00D70482">
        <w:t>obr</w:t>
      </w:r>
      <w:proofErr w:type="spellEnd"/>
      <w:r w:rsidR="00E569AA" w:rsidRPr="00D70482">
        <w:t>.</w:t>
      </w:r>
      <w:r w:rsidRPr="00D70482">
        <w:t>/min</w:t>
      </w:r>
      <w:r w:rsidR="00E569AA" w:rsidRPr="00D70482">
        <w:t xml:space="preserve"> (1</w:t>
      </w:r>
      <w:r w:rsidR="00D55C57">
        <w:t>4</w:t>
      </w:r>
      <w:r w:rsidR="00E569AA" w:rsidRPr="00D70482">
        <w:t>.</w:t>
      </w:r>
      <w:r w:rsidR="00D55C57">
        <w:t>4</w:t>
      </w:r>
      <w:r w:rsidR="00E569AA" w:rsidRPr="00D70482">
        <w:t>00</w:t>
      </w:r>
      <w:r w:rsidR="00E569AA" w:rsidRPr="00D70482">
        <w:rPr>
          <w:rFonts w:ascii="Arial" w:hAnsi="Arial" w:cs="Arial"/>
        </w:rPr>
        <w:t>º</w:t>
      </w:r>
      <w:r w:rsidR="00E569AA" w:rsidRPr="00D70482">
        <w:t>/min)</w:t>
      </w:r>
    </w:p>
    <w:p w:rsidR="00590E0B" w:rsidRDefault="00E569AA" w:rsidP="00145C87">
      <w:pPr>
        <w:pStyle w:val="Akapitzlist"/>
        <w:jc w:val="both"/>
      </w:pPr>
      <w:r w:rsidRPr="00D70482">
        <w:t xml:space="preserve">- </w:t>
      </w:r>
      <w:r w:rsidR="00590E0B" w:rsidRPr="00D70482">
        <w:t xml:space="preserve">prędkość posuwu szybkiego </w:t>
      </w:r>
      <w:r w:rsidRPr="00D70482">
        <w:t xml:space="preserve">w osi obrotowej C </w:t>
      </w:r>
      <w:r w:rsidR="00590E0B" w:rsidRPr="00D70482">
        <w:t xml:space="preserve">– min. </w:t>
      </w:r>
      <w:r w:rsidR="00F04017">
        <w:t>5</w:t>
      </w:r>
      <w:r w:rsidR="00590E0B" w:rsidRPr="00D70482">
        <w:t>0</w:t>
      </w:r>
      <w:r w:rsidR="00F20991">
        <w:t xml:space="preserve"> </w:t>
      </w:r>
      <w:proofErr w:type="spellStart"/>
      <w:r w:rsidRPr="00D70482">
        <w:t>obr</w:t>
      </w:r>
      <w:proofErr w:type="spellEnd"/>
      <w:r w:rsidRPr="00D70482">
        <w:t>.</w:t>
      </w:r>
      <w:r w:rsidR="00590E0B" w:rsidRPr="00D70482">
        <w:t>/min</w:t>
      </w:r>
      <w:r w:rsidRPr="00D70482">
        <w:t xml:space="preserve"> (</w:t>
      </w:r>
      <w:r w:rsidR="00F04017">
        <w:t>18</w:t>
      </w:r>
      <w:r w:rsidRPr="00D70482">
        <w:t>.000</w:t>
      </w:r>
      <w:r w:rsidRPr="00D70482">
        <w:rPr>
          <w:rFonts w:ascii="Arial" w:hAnsi="Arial" w:cs="Arial"/>
        </w:rPr>
        <w:t>º</w:t>
      </w:r>
      <w:r w:rsidRPr="00D70482">
        <w:t>/min)</w:t>
      </w:r>
    </w:p>
    <w:p w:rsidR="00145C87" w:rsidRPr="00D70482" w:rsidRDefault="00145C87" w:rsidP="00145C87">
      <w:pPr>
        <w:pStyle w:val="Akapitzlist"/>
        <w:jc w:val="both"/>
      </w:pPr>
    </w:p>
    <w:p w:rsidR="00145C87" w:rsidRPr="00D70482" w:rsidRDefault="00145C87" w:rsidP="00145C87">
      <w:pPr>
        <w:pStyle w:val="Akapitzlist"/>
        <w:numPr>
          <w:ilvl w:val="0"/>
          <w:numId w:val="2"/>
        </w:numPr>
        <w:jc w:val="both"/>
      </w:pPr>
      <w:r w:rsidRPr="00D70482">
        <w:t>Wrzeciono</w:t>
      </w:r>
      <w:r w:rsidR="00E569AA" w:rsidRPr="00D70482">
        <w:t xml:space="preserve"> frezarskie</w:t>
      </w:r>
    </w:p>
    <w:p w:rsidR="00145C87" w:rsidRPr="00D70482" w:rsidRDefault="00145C87" w:rsidP="00145C87">
      <w:pPr>
        <w:pStyle w:val="Akapitzlist"/>
        <w:jc w:val="both"/>
      </w:pPr>
      <w:r w:rsidRPr="00D70482">
        <w:t xml:space="preserve">- </w:t>
      </w:r>
      <w:r w:rsidR="00E569AA" w:rsidRPr="00D70482">
        <w:t>końcówka</w:t>
      </w:r>
      <w:r w:rsidRPr="00D70482">
        <w:t xml:space="preserve"> wrzeciona – </w:t>
      </w:r>
      <w:r w:rsidR="00D55C57">
        <w:t>BT40</w:t>
      </w:r>
    </w:p>
    <w:p w:rsidR="00145C87" w:rsidRPr="00D70482" w:rsidRDefault="00145C87" w:rsidP="00145C87">
      <w:pPr>
        <w:pStyle w:val="Akapitzlist"/>
        <w:jc w:val="both"/>
      </w:pPr>
      <w:r w:rsidRPr="00D70482">
        <w:t xml:space="preserve">- max. prędkość </w:t>
      </w:r>
      <w:r w:rsidR="006B1561">
        <w:t xml:space="preserve">obrotowa </w:t>
      </w:r>
      <w:r w:rsidRPr="00D70482">
        <w:t>wrzeciona – min</w:t>
      </w:r>
      <w:r w:rsidR="00590E0B" w:rsidRPr="00D70482">
        <w:t>.</w:t>
      </w:r>
      <w:r w:rsidRPr="00D70482">
        <w:t xml:space="preserve"> 1</w:t>
      </w:r>
      <w:r w:rsidR="00D55C57">
        <w:t>5</w:t>
      </w:r>
      <w:r w:rsidRPr="00D70482">
        <w:t>000min¯¹</w:t>
      </w:r>
    </w:p>
    <w:p w:rsidR="00145C87" w:rsidRPr="00D70482" w:rsidRDefault="00145C87" w:rsidP="00145C87">
      <w:pPr>
        <w:pStyle w:val="Akapitzlist"/>
        <w:jc w:val="both"/>
      </w:pPr>
      <w:r w:rsidRPr="00D70482">
        <w:t>- silnik główny (praca ciągła) – min</w:t>
      </w:r>
      <w:r w:rsidR="00590E0B" w:rsidRPr="00D70482">
        <w:t>.</w:t>
      </w:r>
      <w:r w:rsidRPr="00D70482">
        <w:t xml:space="preserve"> 18kW</w:t>
      </w:r>
    </w:p>
    <w:p w:rsidR="00145C87" w:rsidRPr="00D70482" w:rsidRDefault="00145C87" w:rsidP="00145C87">
      <w:pPr>
        <w:pStyle w:val="Akapitzlist"/>
        <w:jc w:val="both"/>
      </w:pPr>
      <w:r w:rsidRPr="00D70482">
        <w:t xml:space="preserve">- moment obrotowy głównego silnika (praca </w:t>
      </w:r>
      <w:proofErr w:type="gramStart"/>
      <w:r w:rsidRPr="00D70482">
        <w:t>ciągła)  –</w:t>
      </w:r>
      <w:proofErr w:type="gramEnd"/>
      <w:r w:rsidRPr="00D70482">
        <w:t xml:space="preserve"> min</w:t>
      </w:r>
      <w:r w:rsidR="00590E0B" w:rsidRPr="00D70482">
        <w:t>.</w:t>
      </w:r>
      <w:r w:rsidRPr="00D70482">
        <w:t xml:space="preserve"> 140Nm</w:t>
      </w:r>
    </w:p>
    <w:p w:rsidR="00145C87" w:rsidRPr="00D70482" w:rsidRDefault="00145C87" w:rsidP="00145C87">
      <w:pPr>
        <w:pStyle w:val="Akapitzlist"/>
        <w:jc w:val="both"/>
      </w:pPr>
      <w:r w:rsidRPr="00D70482">
        <w:t>-</w:t>
      </w:r>
      <w:r w:rsidR="00590E0B" w:rsidRPr="00D70482">
        <w:t xml:space="preserve"> </w:t>
      </w:r>
      <w:r w:rsidRPr="00D70482">
        <w:t xml:space="preserve">chłodzenie cieczą elektrowrzeciona </w:t>
      </w:r>
    </w:p>
    <w:p w:rsidR="00145C87" w:rsidRDefault="00145C87" w:rsidP="00145C87">
      <w:pPr>
        <w:pStyle w:val="Akapitzlist"/>
        <w:jc w:val="both"/>
      </w:pPr>
      <w:r w:rsidRPr="00D70482">
        <w:t>- smarowanie łożysk elektrowrzeciona mgłą olejową</w:t>
      </w:r>
    </w:p>
    <w:p w:rsidR="006B1561" w:rsidRDefault="006B1561" w:rsidP="00145C87">
      <w:pPr>
        <w:pStyle w:val="Akapitzlist"/>
        <w:jc w:val="both"/>
      </w:pPr>
    </w:p>
    <w:p w:rsidR="00145C87" w:rsidRPr="00D70482" w:rsidRDefault="00145C87" w:rsidP="00145C87">
      <w:pPr>
        <w:pStyle w:val="Akapitzlist"/>
        <w:numPr>
          <w:ilvl w:val="0"/>
          <w:numId w:val="2"/>
        </w:numPr>
        <w:jc w:val="both"/>
      </w:pPr>
      <w:r w:rsidRPr="00D70482">
        <w:t>Sterowanie</w:t>
      </w:r>
      <w:r w:rsidR="00895373">
        <w:t xml:space="preserve"> CNC</w:t>
      </w:r>
    </w:p>
    <w:p w:rsidR="00E569AA" w:rsidRDefault="00145C87" w:rsidP="00145C87">
      <w:pPr>
        <w:pStyle w:val="Akapitzlist"/>
        <w:jc w:val="both"/>
      </w:pPr>
      <w:r w:rsidRPr="00D70482">
        <w:t xml:space="preserve">- </w:t>
      </w:r>
      <w:r w:rsidR="00E569AA" w:rsidRPr="00D70482">
        <w:t>symultaniczne sterowanie w 5 osiach</w:t>
      </w:r>
    </w:p>
    <w:p w:rsidR="00895373" w:rsidRPr="00D70482" w:rsidRDefault="00895373" w:rsidP="00895373">
      <w:pPr>
        <w:pStyle w:val="Akapitzlist"/>
        <w:jc w:val="both"/>
      </w:pPr>
      <w:r>
        <w:t>- producent obrabiarki musi być producentem sterowania CNC</w:t>
      </w:r>
    </w:p>
    <w:p w:rsidR="006B0436" w:rsidRPr="00D70482" w:rsidRDefault="006B0436" w:rsidP="00145C87">
      <w:pPr>
        <w:pStyle w:val="Akapitzlist"/>
        <w:jc w:val="both"/>
      </w:pPr>
      <w:r w:rsidRPr="00D70482">
        <w:t xml:space="preserve">- funkcja kontroli (wodzenia) środka narzędzia </w:t>
      </w:r>
      <w:r w:rsidR="00D70482" w:rsidRPr="00D70482">
        <w:t xml:space="preserve">w obróbce 5 osiowej </w:t>
      </w:r>
      <w:r w:rsidRPr="00D70482">
        <w:t>(„</w:t>
      </w:r>
      <w:proofErr w:type="spellStart"/>
      <w:r w:rsidRPr="00D70482">
        <w:t>Tool</w:t>
      </w:r>
      <w:proofErr w:type="spellEnd"/>
      <w:r w:rsidRPr="00D70482">
        <w:t xml:space="preserve"> Center Point”)</w:t>
      </w:r>
      <w:r w:rsidR="00D70482" w:rsidRPr="00D70482">
        <w:t xml:space="preserve"> z aktywną kompensacją kąta pochylenia narzędzia</w:t>
      </w:r>
    </w:p>
    <w:p w:rsidR="006B0436" w:rsidRPr="00D70482" w:rsidRDefault="006B0436" w:rsidP="00145C87">
      <w:pPr>
        <w:pStyle w:val="Akapitzlist"/>
        <w:jc w:val="both"/>
      </w:pPr>
      <w:r w:rsidRPr="00D70482">
        <w:t xml:space="preserve">- funkcja NURBS dla </w:t>
      </w:r>
      <w:proofErr w:type="spellStart"/>
      <w:r w:rsidRPr="00D70482">
        <w:t>wysokoprecyzyjnej</w:t>
      </w:r>
      <w:proofErr w:type="spellEnd"/>
      <w:r w:rsidRPr="00D70482">
        <w:t xml:space="preserve"> kontroli konturowania i wygładzania</w:t>
      </w:r>
    </w:p>
    <w:p w:rsidR="006B0436" w:rsidRPr="00D70482" w:rsidRDefault="00C7161F" w:rsidP="00145C87">
      <w:pPr>
        <w:pStyle w:val="Akapitzlist"/>
        <w:jc w:val="both"/>
      </w:pPr>
      <w:r w:rsidRPr="00D70482">
        <w:t xml:space="preserve">- </w:t>
      </w:r>
      <w:r w:rsidR="00D70482" w:rsidRPr="00D70482">
        <w:t>obrót układu współrzędnych</w:t>
      </w:r>
      <w:r w:rsidR="006B0436" w:rsidRPr="00D70482">
        <w:t xml:space="preserve"> </w:t>
      </w:r>
    </w:p>
    <w:p w:rsidR="00C7161F" w:rsidRPr="00D70482" w:rsidRDefault="006B0436" w:rsidP="00145C87">
      <w:pPr>
        <w:pStyle w:val="Akapitzlist"/>
        <w:jc w:val="both"/>
      </w:pPr>
      <w:r w:rsidRPr="00D70482">
        <w:t xml:space="preserve">- </w:t>
      </w:r>
      <w:r w:rsidR="00C7161F" w:rsidRPr="00D70482">
        <w:t>funkcja sztywnego (synchronicznego) gwintowania</w:t>
      </w:r>
    </w:p>
    <w:p w:rsidR="00C7161F" w:rsidRPr="00D70482" w:rsidRDefault="00C7161F" w:rsidP="00145C87">
      <w:pPr>
        <w:pStyle w:val="Akapitzlist"/>
        <w:jc w:val="both"/>
      </w:pPr>
      <w:r w:rsidRPr="00D70482">
        <w:t xml:space="preserve">- interpolacja </w:t>
      </w:r>
      <w:proofErr w:type="spellStart"/>
      <w:r w:rsidRPr="00D70482">
        <w:t>helikalna</w:t>
      </w:r>
      <w:proofErr w:type="spellEnd"/>
    </w:p>
    <w:p w:rsidR="00145C87" w:rsidRPr="00D70482" w:rsidRDefault="00E569AA" w:rsidP="00145C87">
      <w:pPr>
        <w:pStyle w:val="Akapitzlist"/>
        <w:jc w:val="both"/>
      </w:pPr>
      <w:r w:rsidRPr="00D70482">
        <w:t xml:space="preserve">- </w:t>
      </w:r>
      <w:r w:rsidR="00145C87" w:rsidRPr="00D70482">
        <w:t>możliwość programowania w środowisku ISO</w:t>
      </w:r>
    </w:p>
    <w:p w:rsidR="00415BB5" w:rsidRPr="00D70482" w:rsidRDefault="00415BB5" w:rsidP="00415BB5">
      <w:pPr>
        <w:pStyle w:val="Akapitzlist"/>
        <w:jc w:val="both"/>
      </w:pPr>
      <w:r w:rsidRPr="00D70482">
        <w:lastRenderedPageBreak/>
        <w:t>- symulacja graficzna 3D pracy narzędzi</w:t>
      </w:r>
    </w:p>
    <w:p w:rsidR="0094122E" w:rsidRPr="00D70482" w:rsidRDefault="00145C87" w:rsidP="00145C87">
      <w:pPr>
        <w:pStyle w:val="Akapitzlist"/>
        <w:jc w:val="both"/>
      </w:pPr>
      <w:r w:rsidRPr="00D70482">
        <w:t xml:space="preserve">- </w:t>
      </w:r>
      <w:r w:rsidR="006B0436" w:rsidRPr="00D70482">
        <w:t>wizualizacja procesu 3D w systemie, bez wykonywania ruchów rzeczywistych</w:t>
      </w:r>
      <w:r w:rsidR="00D70482">
        <w:t>;</w:t>
      </w:r>
      <w:r w:rsidR="006B0436" w:rsidRPr="00D70482">
        <w:t xml:space="preserve"> </w:t>
      </w:r>
      <w:r w:rsidR="00D70482">
        <w:t>w</w:t>
      </w:r>
      <w:r w:rsidR="006B0436" w:rsidRPr="00D70482">
        <w:t>ykrywanie kolizji w trybie automatycznym i ręcznym</w:t>
      </w:r>
      <w:r w:rsidR="0094122E" w:rsidRPr="00D70482">
        <w:t xml:space="preserve"> </w:t>
      </w:r>
    </w:p>
    <w:p w:rsidR="006B0436" w:rsidRPr="00D70482" w:rsidRDefault="0094122E" w:rsidP="00145C87">
      <w:pPr>
        <w:pStyle w:val="Akapitzlist"/>
        <w:jc w:val="both"/>
      </w:pPr>
      <w:r w:rsidRPr="00D70482">
        <w:t>-</w:t>
      </w:r>
      <w:r w:rsidR="006B0436" w:rsidRPr="00D70482">
        <w:t xml:space="preserve"> możliwość modelowania oprzyrządowania bezpośrednio na sterowniku</w:t>
      </w:r>
      <w:r w:rsidR="00AA7BC6">
        <w:t xml:space="preserve"> oraz </w:t>
      </w:r>
      <w:r w:rsidR="00AA7BC6" w:rsidRPr="00D70482">
        <w:t>możliwość importu modeli 3D</w:t>
      </w:r>
    </w:p>
    <w:p w:rsidR="006B0436" w:rsidRPr="00D70482" w:rsidRDefault="00415BB5" w:rsidP="00145C87">
      <w:pPr>
        <w:pStyle w:val="Akapitzlist"/>
        <w:jc w:val="both"/>
      </w:pPr>
      <w:r w:rsidRPr="00D70482">
        <w:t>- b</w:t>
      </w:r>
      <w:r w:rsidR="006B0436" w:rsidRPr="00D70482">
        <w:t>azy modeli narzędzi, oprawek i przyrządów mocujących</w:t>
      </w:r>
    </w:p>
    <w:p w:rsidR="00D70482" w:rsidRPr="00D70482" w:rsidRDefault="00415BB5" w:rsidP="00145C87">
      <w:pPr>
        <w:pStyle w:val="Akapitzlist"/>
        <w:jc w:val="both"/>
      </w:pPr>
      <w:r w:rsidRPr="00D70482">
        <w:t xml:space="preserve">- </w:t>
      </w:r>
      <w:r w:rsidR="0094122E" w:rsidRPr="00D70482">
        <w:t xml:space="preserve"> funkcja </w:t>
      </w:r>
      <w:proofErr w:type="spellStart"/>
      <w:r w:rsidR="0094122E" w:rsidRPr="00D70482">
        <w:t>autokalibracji</w:t>
      </w:r>
      <w:proofErr w:type="spellEnd"/>
      <w:r w:rsidR="0094122E" w:rsidRPr="00D70482">
        <w:t xml:space="preserve"> (pomiar i kompensacja) błędów geometrycznych </w:t>
      </w:r>
      <w:r w:rsidR="005F30F8">
        <w:t>osi obrotowych oraz liniowych</w:t>
      </w:r>
      <w:r w:rsidR="003338D1">
        <w:t xml:space="preserve"> maszyny</w:t>
      </w:r>
      <w:r w:rsidR="008652E1">
        <w:t>, m.in. rzeczywistego położenia środka obrotu osi obrotowych, skręcenia położenia osi obrotowych względem osi liniowych, prostopadłości pomiędzy osiami liniowymi</w:t>
      </w:r>
    </w:p>
    <w:p w:rsidR="00C7161F" w:rsidRPr="00D70482" w:rsidRDefault="00C7161F" w:rsidP="00145C87">
      <w:pPr>
        <w:pStyle w:val="Akapitzlist"/>
        <w:jc w:val="both"/>
      </w:pPr>
      <w:r w:rsidRPr="00D70482">
        <w:t xml:space="preserve">- funkcja automatycznej optymalizacji dynamiki pracy stołu roboczego w zależności od obciążenia stołu </w:t>
      </w:r>
      <w:r w:rsidR="0094122E" w:rsidRPr="00D70482">
        <w:t>oraz automatycznego kompensowania luzu nawrotnego w osiach liniowych</w:t>
      </w:r>
    </w:p>
    <w:p w:rsidR="00145C87" w:rsidRPr="00D70482" w:rsidRDefault="00145C87" w:rsidP="00145C87">
      <w:pPr>
        <w:pStyle w:val="Akapitzlist"/>
        <w:jc w:val="both"/>
      </w:pPr>
      <w:r w:rsidRPr="00D70482">
        <w:t>- funkcje monitorowania zużycia energii i inteligentnego zarządzania zużyciem energii</w:t>
      </w:r>
    </w:p>
    <w:p w:rsidR="00145C87" w:rsidRPr="00D70482" w:rsidRDefault="00145C87" w:rsidP="00145C87">
      <w:pPr>
        <w:pStyle w:val="Akapitzlist"/>
        <w:jc w:val="both"/>
      </w:pPr>
      <w:r w:rsidRPr="00D70482">
        <w:t>- monitorowanie obciążenia wrzecion i osi roboczych</w:t>
      </w:r>
    </w:p>
    <w:p w:rsidR="00145C87" w:rsidRPr="00D70482" w:rsidRDefault="00145C87" w:rsidP="00145C87">
      <w:pPr>
        <w:pStyle w:val="Akapitzlist"/>
        <w:jc w:val="both"/>
      </w:pPr>
      <w:r w:rsidRPr="00D70482">
        <w:t>- złącza do wymiany danych: Ethernet, USB, RS232</w:t>
      </w:r>
    </w:p>
    <w:p w:rsidR="00C7161F" w:rsidRPr="00D70482" w:rsidRDefault="00C7161F" w:rsidP="00145C87">
      <w:pPr>
        <w:pStyle w:val="Akapitzlist"/>
        <w:jc w:val="both"/>
      </w:pPr>
      <w:r w:rsidRPr="00D70482">
        <w:t>- kolorowy ekran dotykowy o rozmiarze min.1</w:t>
      </w:r>
      <w:r w:rsidR="00D55C57">
        <w:t>5</w:t>
      </w:r>
      <w:r w:rsidRPr="00D70482">
        <w:t>”</w:t>
      </w:r>
    </w:p>
    <w:p w:rsidR="00C7161F" w:rsidRPr="00D70482" w:rsidRDefault="00C7161F" w:rsidP="00145C87">
      <w:pPr>
        <w:pStyle w:val="Akapitzlist"/>
        <w:jc w:val="both"/>
      </w:pPr>
      <w:r w:rsidRPr="00D70482">
        <w:t>- pamięć programów min. 4GB</w:t>
      </w:r>
    </w:p>
    <w:p w:rsidR="006B0436" w:rsidRDefault="006B0436" w:rsidP="00145C87">
      <w:pPr>
        <w:pStyle w:val="Akapitzlist"/>
        <w:jc w:val="both"/>
      </w:pPr>
      <w:r w:rsidRPr="00D70482">
        <w:t xml:space="preserve">- </w:t>
      </w:r>
      <w:r w:rsidR="00D70482" w:rsidRPr="00D70482">
        <w:t>możliwość zdalnego serwisu</w:t>
      </w:r>
    </w:p>
    <w:p w:rsidR="00145C87" w:rsidRPr="00D70482" w:rsidRDefault="00145C87" w:rsidP="00145C87">
      <w:pPr>
        <w:pStyle w:val="Akapitzlist"/>
        <w:jc w:val="both"/>
      </w:pPr>
    </w:p>
    <w:p w:rsidR="00145C87" w:rsidRPr="00D70482" w:rsidRDefault="00145C87" w:rsidP="00145C87">
      <w:pPr>
        <w:pStyle w:val="Akapitzlist"/>
        <w:numPr>
          <w:ilvl w:val="0"/>
          <w:numId w:val="2"/>
        </w:numPr>
        <w:jc w:val="both"/>
      </w:pPr>
      <w:r w:rsidRPr="00D70482">
        <w:t>Inne</w:t>
      </w:r>
    </w:p>
    <w:p w:rsidR="00D477EC" w:rsidRDefault="00D477EC" w:rsidP="00D477EC">
      <w:pPr>
        <w:pStyle w:val="Akapitzlist"/>
        <w:jc w:val="both"/>
      </w:pPr>
      <w:r>
        <w:t xml:space="preserve">- </w:t>
      </w:r>
      <w:r w:rsidR="00B1072A">
        <w:t xml:space="preserve">bramowa konstrukcja nośna, </w:t>
      </w:r>
      <w:r w:rsidR="00564A34">
        <w:t xml:space="preserve">składająca się z </w:t>
      </w:r>
      <w:r>
        <w:t>żeliwn</w:t>
      </w:r>
      <w:r w:rsidR="00564A34">
        <w:t>ych</w:t>
      </w:r>
      <w:r w:rsidR="00B1072A">
        <w:t xml:space="preserve"> odlew</w:t>
      </w:r>
      <w:r w:rsidR="00564A34">
        <w:t>ów</w:t>
      </w:r>
      <w:r>
        <w:t xml:space="preserve"> konstrukcji nośnej</w:t>
      </w:r>
    </w:p>
    <w:p w:rsidR="00D477EC" w:rsidRDefault="00D477EC" w:rsidP="00D477EC">
      <w:pPr>
        <w:pStyle w:val="Akapitzlist"/>
        <w:jc w:val="both"/>
      </w:pPr>
      <w:r>
        <w:t xml:space="preserve">- prowadnice toczne w osiach </w:t>
      </w:r>
      <w:r w:rsidR="003338D1">
        <w:t>X/Y/Z oraz</w:t>
      </w:r>
      <w:r w:rsidR="00615A69">
        <w:t xml:space="preserve"> bezpośrednie napędy osi </w:t>
      </w:r>
      <w:r w:rsidR="003338D1">
        <w:t xml:space="preserve">X/Y/Z </w:t>
      </w:r>
      <w:r w:rsidR="00615A69">
        <w:t>(bez przekładni paskowych)</w:t>
      </w:r>
    </w:p>
    <w:p w:rsidR="00D477EC" w:rsidRPr="00D70482" w:rsidRDefault="00D477EC" w:rsidP="00D477EC">
      <w:pPr>
        <w:pStyle w:val="Akapitzlist"/>
        <w:jc w:val="both"/>
      </w:pPr>
      <w:r w:rsidRPr="00D70482">
        <w:t xml:space="preserve">- system automatycznej kompensacji odkształceń termicznych </w:t>
      </w:r>
      <w:r>
        <w:t xml:space="preserve">wrzeciona oraz </w:t>
      </w:r>
      <w:r w:rsidRPr="00D70482">
        <w:t xml:space="preserve">konstrukcji </w:t>
      </w:r>
      <w:r w:rsidR="006658D1">
        <w:t xml:space="preserve">nośnej </w:t>
      </w:r>
      <w:r w:rsidRPr="00D70482">
        <w:t>obrabiarki</w:t>
      </w:r>
    </w:p>
    <w:p w:rsidR="00BA5944" w:rsidRDefault="00BA5944" w:rsidP="00BA5944">
      <w:pPr>
        <w:pStyle w:val="Akapitzlist"/>
        <w:jc w:val="both"/>
      </w:pPr>
      <w:r>
        <w:t xml:space="preserve">- dokładność pozycjonowania osi X/Y/Z w obu kierunkach: </w:t>
      </w:r>
      <w:r w:rsidR="003338D1">
        <w:t>max.</w:t>
      </w:r>
      <w:r>
        <w:t xml:space="preserve"> 0,0</w:t>
      </w:r>
      <w:r w:rsidR="008D7888">
        <w:t>0</w:t>
      </w:r>
      <w:r>
        <w:t>8 mm</w:t>
      </w:r>
    </w:p>
    <w:p w:rsidR="00BA5944" w:rsidRDefault="00BA5944" w:rsidP="00BA5944">
      <w:pPr>
        <w:pStyle w:val="Akapitzlist"/>
        <w:jc w:val="both"/>
      </w:pPr>
      <w:r>
        <w:t>- powtarzalność pozycjonowania osi X/Y/Z w obu kierunkach: max. 0,0</w:t>
      </w:r>
      <w:r w:rsidR="008D7888">
        <w:t>0</w:t>
      </w:r>
      <w:r>
        <w:t>5 mm</w:t>
      </w:r>
    </w:p>
    <w:p w:rsidR="00BA5944" w:rsidRDefault="00BA5944" w:rsidP="00BA5944">
      <w:pPr>
        <w:pStyle w:val="Akapitzlist"/>
        <w:jc w:val="both"/>
      </w:pPr>
      <w:r>
        <w:t xml:space="preserve">- dokładność pozycjonowania osi uchylnej oraz obrotowej (C): </w:t>
      </w:r>
      <w:r w:rsidR="00C8178C">
        <w:t>max.</w:t>
      </w:r>
      <w:r>
        <w:t xml:space="preserve"> ±</w:t>
      </w:r>
      <w:r w:rsidR="006374A9">
        <w:t>4</w:t>
      </w:r>
      <w:r>
        <w:t>”</w:t>
      </w:r>
    </w:p>
    <w:p w:rsidR="00BA5944" w:rsidRDefault="00BA5944" w:rsidP="00BA5944">
      <w:pPr>
        <w:pStyle w:val="Akapitzlist"/>
        <w:jc w:val="both"/>
      </w:pPr>
      <w:r>
        <w:t>- powtarzalność pozycjonowania osi uchylnej oraz obrotowej (C): max. ±</w:t>
      </w:r>
      <w:r w:rsidR="006374A9">
        <w:t>1</w:t>
      </w:r>
      <w:r>
        <w:t>”</w:t>
      </w:r>
    </w:p>
    <w:p w:rsidR="00D477EC" w:rsidRPr="00D70482" w:rsidRDefault="00D477EC" w:rsidP="00BA5944">
      <w:pPr>
        <w:pStyle w:val="Akapitzlist"/>
        <w:jc w:val="both"/>
      </w:pPr>
      <w:r w:rsidRPr="00D70482">
        <w:t>- liniały pomiarowe w osiach liniowych X/Y/Z oraz bezpośredni odczyt położenia w osi uchylnej i obrotowej stołu</w:t>
      </w:r>
    </w:p>
    <w:p w:rsidR="00145C87" w:rsidRPr="00D70482" w:rsidRDefault="00145C87" w:rsidP="00145C87">
      <w:pPr>
        <w:pStyle w:val="Akapitzlist"/>
        <w:jc w:val="both"/>
      </w:pPr>
      <w:r w:rsidRPr="00D70482">
        <w:t>- magazyn narzędzi</w:t>
      </w:r>
      <w:r w:rsidR="0094122E" w:rsidRPr="00D70482">
        <w:t xml:space="preserve"> o pojemności min.</w:t>
      </w:r>
      <w:r w:rsidRPr="00D70482">
        <w:t xml:space="preserve"> </w:t>
      </w:r>
      <w:r w:rsidR="00D55C57">
        <w:t>3</w:t>
      </w:r>
      <w:r w:rsidR="0094122E" w:rsidRPr="00D70482">
        <w:t>2 szt.</w:t>
      </w:r>
    </w:p>
    <w:p w:rsidR="00145C87" w:rsidRPr="00D70482" w:rsidRDefault="00145C87" w:rsidP="00145C87">
      <w:pPr>
        <w:pStyle w:val="Akapitzlist"/>
        <w:jc w:val="both"/>
      </w:pPr>
      <w:r w:rsidRPr="00D70482">
        <w:t>- sonda pomiarowa</w:t>
      </w:r>
      <w:r w:rsidR="0094122E" w:rsidRPr="00D70482">
        <w:t xml:space="preserve"> detalu </w:t>
      </w:r>
      <w:r w:rsidR="008652E1">
        <w:t xml:space="preserve">(radiowa transmisja danych) </w:t>
      </w:r>
      <w:r w:rsidR="0094122E" w:rsidRPr="00D70482">
        <w:t>wraz z graficznym wsparciem dla cykli pomiarowych</w:t>
      </w:r>
    </w:p>
    <w:p w:rsidR="0094122E" w:rsidRDefault="0094122E" w:rsidP="00145C87">
      <w:pPr>
        <w:pStyle w:val="Akapitzlist"/>
        <w:jc w:val="both"/>
      </w:pPr>
      <w:r w:rsidRPr="00D70482">
        <w:t>- sonda pomiarowa długości / wykrywania złamania narzędzia</w:t>
      </w:r>
    </w:p>
    <w:p w:rsidR="00D477EC" w:rsidRDefault="006B1561" w:rsidP="00D477EC">
      <w:pPr>
        <w:pStyle w:val="Akapitzlist"/>
        <w:jc w:val="both"/>
      </w:pPr>
      <w:r>
        <w:t xml:space="preserve">- </w:t>
      </w:r>
      <w:r w:rsidR="00D477EC">
        <w:t xml:space="preserve">układ doprowadzenia chłodziwa centralnie przez wrzeciono pod </w:t>
      </w:r>
      <w:proofErr w:type="spellStart"/>
      <w:r w:rsidR="00D477EC">
        <w:t>ciśn</w:t>
      </w:r>
      <w:proofErr w:type="spellEnd"/>
      <w:r w:rsidR="00D477EC">
        <w:t xml:space="preserve">. </w:t>
      </w:r>
      <w:r w:rsidR="00D477EC" w:rsidRPr="00D70482">
        <w:t>min</w:t>
      </w:r>
      <w:r w:rsidR="00D55C57">
        <w:t>.</w:t>
      </w:r>
      <w:r w:rsidR="00D477EC" w:rsidRPr="00D70482">
        <w:t xml:space="preserve"> </w:t>
      </w:r>
      <w:r w:rsidR="00D55C57">
        <w:t>15</w:t>
      </w:r>
      <w:r w:rsidR="00D477EC" w:rsidRPr="00D70482">
        <w:t>bar</w:t>
      </w:r>
      <w:r w:rsidR="00D477EC">
        <w:t>, z własnym systemem filtracji chłodziwa</w:t>
      </w:r>
    </w:p>
    <w:p w:rsidR="005D61AB" w:rsidRDefault="005D61AB" w:rsidP="00D477EC">
      <w:pPr>
        <w:pStyle w:val="Akapitzlist"/>
        <w:jc w:val="both"/>
      </w:pPr>
      <w:r>
        <w:t>- dodatkowy system natryskowego spłukiwania wiórów</w:t>
      </w:r>
    </w:p>
    <w:p w:rsidR="00145C87" w:rsidRPr="00D70482" w:rsidRDefault="00145C87" w:rsidP="00145C87">
      <w:pPr>
        <w:pStyle w:val="Akapitzlist"/>
        <w:jc w:val="both"/>
      </w:pPr>
      <w:r w:rsidRPr="00D70482">
        <w:t xml:space="preserve">- nadmuch </w:t>
      </w:r>
      <w:r w:rsidR="00E569AA" w:rsidRPr="00D70482">
        <w:t xml:space="preserve">sprężonego </w:t>
      </w:r>
      <w:r w:rsidRPr="00D70482">
        <w:t>powietrza na detal</w:t>
      </w:r>
    </w:p>
    <w:p w:rsidR="006B0436" w:rsidRDefault="006B0436" w:rsidP="006B0436">
      <w:pPr>
        <w:pStyle w:val="Akapitzlist"/>
        <w:jc w:val="both"/>
      </w:pPr>
      <w:r w:rsidRPr="00D70482">
        <w:t xml:space="preserve">- taśmowy transporter wiórów </w:t>
      </w:r>
    </w:p>
    <w:p w:rsidR="004B31BF" w:rsidRDefault="004B31BF" w:rsidP="006B0436">
      <w:pPr>
        <w:pStyle w:val="Akapitzlist"/>
        <w:jc w:val="both"/>
      </w:pPr>
      <w:r>
        <w:t xml:space="preserve">- </w:t>
      </w:r>
      <w:r w:rsidR="00F86760">
        <w:t xml:space="preserve">inteligentna </w:t>
      </w:r>
      <w:r>
        <w:t xml:space="preserve">funkcja </w:t>
      </w:r>
      <w:r w:rsidR="008D7888">
        <w:t xml:space="preserve">wspomagająca szybki dobór optymalnych </w:t>
      </w:r>
      <w:r w:rsidR="00F86760">
        <w:t xml:space="preserve">parametrów </w:t>
      </w:r>
      <w:r w:rsidR="00E31583">
        <w:t xml:space="preserve">pracy wrzeciona w przypadku występowania drgań podczas </w:t>
      </w:r>
      <w:r w:rsidR="00F86760">
        <w:t>skrawania</w:t>
      </w:r>
      <w:r w:rsidR="00E31583">
        <w:t xml:space="preserve"> (odczyt </w:t>
      </w:r>
      <w:r w:rsidR="005D6B42">
        <w:t xml:space="preserve">i analiza </w:t>
      </w:r>
      <w:r w:rsidR="00E31583">
        <w:t xml:space="preserve">danych z </w:t>
      </w:r>
      <w:r w:rsidR="00050987">
        <w:t>mikrofonu USB</w:t>
      </w:r>
      <w:r w:rsidR="00E31583">
        <w:t>)</w:t>
      </w:r>
    </w:p>
    <w:p w:rsidR="004B31BF" w:rsidRDefault="004B31BF" w:rsidP="006B0436">
      <w:pPr>
        <w:pStyle w:val="Akapitzlist"/>
        <w:jc w:val="both"/>
      </w:pPr>
      <w:r>
        <w:t>- model 3D maszyny (do zaimplementowania w systemie CAM)</w:t>
      </w:r>
    </w:p>
    <w:p w:rsidR="00936215" w:rsidRDefault="00936215" w:rsidP="006B0436">
      <w:pPr>
        <w:pStyle w:val="Akapitzlist"/>
        <w:jc w:val="both"/>
      </w:pPr>
    </w:p>
    <w:p w:rsidR="00936215" w:rsidRDefault="00936215" w:rsidP="006B0436">
      <w:pPr>
        <w:pStyle w:val="Akapitzlist"/>
        <w:jc w:val="both"/>
      </w:pPr>
    </w:p>
    <w:p w:rsidR="00936215" w:rsidRDefault="00936215" w:rsidP="003E7E11">
      <w:pPr>
        <w:pStyle w:val="Akapitzlist"/>
        <w:numPr>
          <w:ilvl w:val="0"/>
          <w:numId w:val="2"/>
        </w:numPr>
        <w:jc w:val="both"/>
      </w:pPr>
      <w:r>
        <w:t>Oprogramowanie CAM</w:t>
      </w:r>
      <w:r w:rsidR="00B32EB7">
        <w:t>,</w:t>
      </w:r>
      <w:r w:rsidR="00AD14EC">
        <w:t xml:space="preserve"> </w:t>
      </w:r>
      <w:r w:rsidR="00B32EB7" w:rsidRPr="00B32EB7">
        <w:t>które musi zawierać m.in. moduł</w:t>
      </w:r>
      <w:r w:rsidR="00895373">
        <w:t xml:space="preserve">y obejmujące </w:t>
      </w:r>
      <w:r w:rsidR="00B32EB7" w:rsidRPr="00B32EB7">
        <w:t>co najmniej</w:t>
      </w:r>
      <w:r w:rsidR="00AD14EC">
        <w:t>:</w:t>
      </w:r>
    </w:p>
    <w:p w:rsidR="003E7E11" w:rsidRDefault="003E7E11" w:rsidP="003E7E11">
      <w:pPr>
        <w:pStyle w:val="Akapitzlist"/>
        <w:jc w:val="both"/>
      </w:pPr>
    </w:p>
    <w:p w:rsidR="00B32EB7" w:rsidRPr="00B32EB7" w:rsidRDefault="00B32EB7" w:rsidP="00B32EB7">
      <w:pPr>
        <w:pStyle w:val="Akapitzlist"/>
        <w:numPr>
          <w:ilvl w:val="0"/>
          <w:numId w:val="15"/>
        </w:numPr>
        <w:ind w:left="851" w:hanging="425"/>
        <w:jc w:val="both"/>
      </w:pPr>
      <w:r w:rsidRPr="00B32EB7">
        <w:t>2.5 i 3-osiowe Frezowanie:</w:t>
      </w:r>
    </w:p>
    <w:p w:rsidR="00B32EB7" w:rsidRPr="00B32EB7" w:rsidRDefault="00B32EB7" w:rsidP="00B32EB7">
      <w:pPr>
        <w:pStyle w:val="Akapitzlist"/>
        <w:jc w:val="both"/>
      </w:pPr>
      <w:r>
        <w:t xml:space="preserve">- </w:t>
      </w:r>
      <w:r w:rsidRPr="00B32EB7">
        <w:t>definicja obróbki na geometrii 2D (DWG, DXF) lub bryłowej,</w:t>
      </w:r>
    </w:p>
    <w:p w:rsidR="00B32EB7" w:rsidRPr="00B32EB7" w:rsidRDefault="00B32EB7" w:rsidP="00B32EB7">
      <w:pPr>
        <w:pStyle w:val="Akapitzlist"/>
        <w:jc w:val="both"/>
      </w:pPr>
      <w:r>
        <w:t xml:space="preserve">- </w:t>
      </w:r>
      <w:r w:rsidRPr="00B32EB7">
        <w:t>cykle obróbki Kieszeni, Stempli i Profili automatycznie przeliczą naddatek na elementach, przejście wykańczające, korekcję promienia, ruchy dojazdu</w:t>
      </w:r>
      <w:r w:rsidRPr="00B32EB7">
        <w:br/>
        <w:t>i wyjazdu z materiału,</w:t>
      </w:r>
    </w:p>
    <w:p w:rsidR="00B32EB7" w:rsidRPr="00B32EB7" w:rsidRDefault="00B32EB7" w:rsidP="00B32EB7">
      <w:pPr>
        <w:pStyle w:val="Akapitzlist"/>
        <w:jc w:val="both"/>
      </w:pPr>
      <w:r>
        <w:t xml:space="preserve">- </w:t>
      </w:r>
      <w:r w:rsidRPr="00B32EB7">
        <w:t>kieszenie i profile posiadające pochylone lub profilowe ścianki boczne są obrabiane z pełną kontrolą chropowatości,</w:t>
      </w:r>
    </w:p>
    <w:p w:rsidR="00B32EB7" w:rsidRPr="00B32EB7" w:rsidRDefault="00B32EB7" w:rsidP="00B32EB7">
      <w:pPr>
        <w:pStyle w:val="Akapitzlist"/>
        <w:jc w:val="both"/>
      </w:pPr>
      <w:r>
        <w:t xml:space="preserve">- </w:t>
      </w:r>
      <w:r w:rsidRPr="00B32EB7">
        <w:t>automatyczna obróbka resztek mniejszym narzędziem,</w:t>
      </w:r>
    </w:p>
    <w:p w:rsidR="00B32EB7" w:rsidRPr="00B32EB7" w:rsidRDefault="00B32EB7" w:rsidP="00B32EB7">
      <w:pPr>
        <w:pStyle w:val="Akapitzlist"/>
        <w:jc w:val="both"/>
      </w:pPr>
      <w:r>
        <w:t xml:space="preserve">- </w:t>
      </w:r>
      <w:r w:rsidRPr="00B32EB7">
        <w:t>obróbka otworów z optymalizacją drogi przejazdów narzędzia,</w:t>
      </w:r>
    </w:p>
    <w:p w:rsidR="00B32EB7" w:rsidRPr="00B32EB7" w:rsidRDefault="00B32EB7" w:rsidP="00B32EB7">
      <w:pPr>
        <w:pStyle w:val="Akapitzlist"/>
        <w:jc w:val="both"/>
      </w:pPr>
      <w:r>
        <w:t xml:space="preserve">- </w:t>
      </w:r>
      <w:r w:rsidRPr="00B32EB7">
        <w:t>grawerowanie geometrii płaskiej 2D, czcionek wektorowych i Windows,</w:t>
      </w:r>
    </w:p>
    <w:p w:rsidR="00B32EB7" w:rsidRDefault="00B32EB7" w:rsidP="00B32EB7">
      <w:pPr>
        <w:pStyle w:val="Akapitzlist"/>
        <w:jc w:val="both"/>
      </w:pPr>
      <w:r>
        <w:t xml:space="preserve">- </w:t>
      </w:r>
      <w:r w:rsidRPr="00B32EB7">
        <w:t>optymalizacja posuwów na narożach.</w:t>
      </w:r>
    </w:p>
    <w:p w:rsidR="003E7E11" w:rsidRPr="003E7E11" w:rsidRDefault="003E7E11" w:rsidP="003E7E11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32EB7" w:rsidRDefault="00B32EB7" w:rsidP="00B32EB7">
      <w:pPr>
        <w:pStyle w:val="Akapitzlist"/>
        <w:numPr>
          <w:ilvl w:val="0"/>
          <w:numId w:val="15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32EB7">
        <w:t>Obróbkę ze stołem obrotowym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 xml:space="preserve">detal może być obrabiany z kilku stron przy wsparciu automatycznego indeksowania </w:t>
      </w:r>
      <w:r>
        <w:rPr>
          <w:rFonts w:cs="Times New Roman"/>
          <w:szCs w:val="24"/>
        </w:rPr>
        <w:t>-</w:t>
      </w:r>
      <w:r w:rsidRPr="00B32EB7">
        <w:rPr>
          <w:rFonts w:cs="Times New Roman"/>
          <w:szCs w:val="24"/>
        </w:rPr>
        <w:t>przejazdów narzędzia w 4 – tej osi do określonej płaszczyzny lub Zera na detalu,</w:t>
      </w:r>
    </w:p>
    <w:p w:rsid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>obróbka obrotowa geometrii nawiniętej np. kieszeni czy napisu na walec</w:t>
      </w:r>
      <w:r>
        <w:rPr>
          <w:rFonts w:cs="Times New Roman"/>
          <w:szCs w:val="24"/>
        </w:rPr>
        <w:t>.</w:t>
      </w:r>
    </w:p>
    <w:p w:rsidR="003E7E11" w:rsidRDefault="003E7E11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</w:p>
    <w:p w:rsidR="00B32EB7" w:rsidRPr="00B32EB7" w:rsidRDefault="00B32EB7" w:rsidP="00B32EB7">
      <w:pPr>
        <w:pStyle w:val="Akapitzlist"/>
        <w:numPr>
          <w:ilvl w:val="0"/>
          <w:numId w:val="15"/>
        </w:numPr>
        <w:ind w:left="851" w:hanging="425"/>
        <w:jc w:val="both"/>
      </w:pPr>
      <w:r w:rsidRPr="00B32EB7">
        <w:t>Obróbka powierzchni: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>umożliwia przeprowadzenie obróbki pojedynczych i wielu powierzchni jednocześnie z pełną kontrolą kolizji,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>różne strategie wejść/wyjść narzędzia zwiększają czas trwałości ostrza,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>cykle zgrubne z automatyczną obróbką schodków wynikających z głębokości skrawania i resztek materiału mniejszym narzędziem,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>cykle wykańczające z kontrolą chropowatości powierzchni,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>możliwość obróbki z dowolnego kształtu półfabrykatu,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>specjalne cykle do obróbki skomplikowanych detali,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 xml:space="preserve">analiza detalu – optymalny dobór </w:t>
      </w:r>
      <w:r w:rsidRPr="00B32EB7">
        <w:rPr>
          <w:szCs w:val="24"/>
        </w:rPr>
        <w:t>ś</w:t>
      </w:r>
      <w:r w:rsidRPr="00B32EB7">
        <w:rPr>
          <w:rFonts w:cs="Times New Roman"/>
          <w:szCs w:val="24"/>
        </w:rPr>
        <w:t>rednicy i promienia frezu do detalu,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>obróbka resztek w naroży detalu,</w:t>
      </w:r>
    </w:p>
    <w:p w:rsid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>cykle kształtowe - wg prowadnic i spirali.</w:t>
      </w:r>
    </w:p>
    <w:p w:rsidR="003E7E11" w:rsidRDefault="003E7E11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</w:p>
    <w:p w:rsidR="00B32EB7" w:rsidRPr="00B32EB7" w:rsidRDefault="00B32EB7" w:rsidP="00B32EB7">
      <w:pPr>
        <w:pStyle w:val="Akapitzlist"/>
        <w:numPr>
          <w:ilvl w:val="0"/>
          <w:numId w:val="15"/>
        </w:numPr>
        <w:autoSpaceDE w:val="0"/>
        <w:autoSpaceDN w:val="0"/>
        <w:spacing w:after="0"/>
        <w:ind w:left="851" w:hanging="425"/>
        <w:contextualSpacing w:val="0"/>
        <w:jc w:val="both"/>
        <w:rPr>
          <w:rFonts w:cs="Times New Roman"/>
          <w:szCs w:val="24"/>
        </w:rPr>
      </w:pPr>
      <w:r w:rsidRPr="00B32EB7">
        <w:rPr>
          <w:rFonts w:cs="Times New Roman"/>
          <w:szCs w:val="24"/>
        </w:rPr>
        <w:t>Toczenie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>definicja obróbki na geometrii 2D (DWG, DXF) lub bryłowej,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>specjalny Magazyn narzędzi,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>obróbka zgrubna i resztek,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>cykle obróbki rowków i otworów,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>korekcja - możliwość stosowania korekcji G41/42 lub prowadzenie płytki stycznie do profilu.</w:t>
      </w:r>
    </w:p>
    <w:p w:rsid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>możliwość obsługi centr tokarsko-frezarskich 2 osiowych z obsługą narzędzi napędzanych C + obsługa pełnego Y + obsługa wrzeciona przechwytującego + obsługa osi B</w:t>
      </w:r>
    </w:p>
    <w:p w:rsidR="003E7E11" w:rsidRPr="00B32EB7" w:rsidRDefault="003E7E11" w:rsidP="00B32EB7">
      <w:pPr>
        <w:autoSpaceDE w:val="0"/>
        <w:autoSpaceDN w:val="0"/>
        <w:spacing w:after="0"/>
        <w:ind w:left="851"/>
        <w:jc w:val="both"/>
        <w:rPr>
          <w:rFonts w:cs="Times New Roman"/>
          <w:szCs w:val="24"/>
        </w:rPr>
      </w:pPr>
    </w:p>
    <w:p w:rsidR="00B32EB7" w:rsidRPr="00B32EB7" w:rsidRDefault="00B32EB7" w:rsidP="00B32EB7">
      <w:pPr>
        <w:pStyle w:val="Akapitzlist"/>
        <w:numPr>
          <w:ilvl w:val="0"/>
          <w:numId w:val="15"/>
        </w:numPr>
        <w:autoSpaceDE w:val="0"/>
        <w:autoSpaceDN w:val="0"/>
        <w:spacing w:after="0"/>
        <w:ind w:left="851" w:hanging="425"/>
        <w:contextualSpacing w:val="0"/>
        <w:jc w:val="both"/>
        <w:rPr>
          <w:rFonts w:cs="Times New Roman"/>
          <w:color w:val="000000"/>
          <w:szCs w:val="24"/>
        </w:rPr>
      </w:pPr>
      <w:r w:rsidRPr="00B32EB7">
        <w:rPr>
          <w:rFonts w:cs="Times New Roman"/>
          <w:color w:val="000000"/>
          <w:szCs w:val="24"/>
        </w:rPr>
        <w:t>Moduły dodatkowe: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 xml:space="preserve">- </w:t>
      </w:r>
      <w:r w:rsidRPr="00B32EB7">
        <w:rPr>
          <w:rFonts w:cs="Times New Roman"/>
          <w:szCs w:val="24"/>
        </w:rPr>
        <w:t>k</w:t>
      </w:r>
      <w:r w:rsidRPr="00B32EB7">
        <w:rPr>
          <w:rFonts w:cs="Times New Roman"/>
          <w:color w:val="000000"/>
          <w:szCs w:val="24"/>
        </w:rPr>
        <w:t>reator postprocesorów – zawiera bezpłatne szablony wszystkich sterowań (</w:t>
      </w:r>
      <w:proofErr w:type="spellStart"/>
      <w:r w:rsidRPr="00B32EB7">
        <w:rPr>
          <w:rFonts w:cs="Times New Roman"/>
          <w:color w:val="000000"/>
          <w:szCs w:val="24"/>
        </w:rPr>
        <w:t>Sinumerik</w:t>
      </w:r>
      <w:proofErr w:type="spellEnd"/>
      <w:r w:rsidRPr="00B32EB7">
        <w:rPr>
          <w:rFonts w:cs="Times New Roman"/>
          <w:color w:val="000000"/>
          <w:szCs w:val="24"/>
        </w:rPr>
        <w:t xml:space="preserve">, </w:t>
      </w:r>
      <w:proofErr w:type="spellStart"/>
      <w:r w:rsidRPr="00B32EB7">
        <w:rPr>
          <w:rFonts w:cs="Times New Roman"/>
          <w:color w:val="000000"/>
          <w:szCs w:val="24"/>
        </w:rPr>
        <w:t>Fanuc</w:t>
      </w:r>
      <w:proofErr w:type="spellEnd"/>
      <w:r w:rsidRPr="00B32EB7">
        <w:rPr>
          <w:rFonts w:cs="Times New Roman"/>
          <w:color w:val="000000"/>
          <w:szCs w:val="24"/>
        </w:rPr>
        <w:t xml:space="preserve">, </w:t>
      </w:r>
      <w:proofErr w:type="spellStart"/>
      <w:r w:rsidRPr="00B32EB7">
        <w:rPr>
          <w:rFonts w:cs="Times New Roman"/>
          <w:color w:val="000000"/>
          <w:szCs w:val="24"/>
        </w:rPr>
        <w:t>Heidenhain</w:t>
      </w:r>
      <w:proofErr w:type="spellEnd"/>
      <w:r w:rsidRPr="00B32EB7">
        <w:rPr>
          <w:rFonts w:cs="Times New Roman"/>
          <w:color w:val="000000"/>
          <w:szCs w:val="24"/>
        </w:rPr>
        <w:t xml:space="preserve">, </w:t>
      </w:r>
      <w:proofErr w:type="spellStart"/>
      <w:r w:rsidRPr="00B32EB7">
        <w:rPr>
          <w:rFonts w:cs="Times New Roman"/>
          <w:color w:val="000000"/>
          <w:szCs w:val="24"/>
        </w:rPr>
        <w:t>Pronum</w:t>
      </w:r>
      <w:proofErr w:type="spellEnd"/>
      <w:r w:rsidRPr="00B32EB7">
        <w:rPr>
          <w:rFonts w:cs="Times New Roman"/>
          <w:color w:val="000000"/>
          <w:szCs w:val="24"/>
        </w:rPr>
        <w:t>, Cincinnati</w:t>
      </w:r>
      <w:r w:rsidR="00A52E79">
        <w:rPr>
          <w:rFonts w:cs="Times New Roman"/>
          <w:color w:val="000000"/>
          <w:szCs w:val="24"/>
        </w:rPr>
        <w:t>, itp.</w:t>
      </w:r>
      <w:r w:rsidRPr="00B32EB7">
        <w:rPr>
          <w:rFonts w:cs="Times New Roman"/>
          <w:color w:val="000000"/>
          <w:szCs w:val="24"/>
        </w:rPr>
        <w:t>),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- </w:t>
      </w:r>
      <w:r w:rsidRPr="00B32EB7">
        <w:rPr>
          <w:rFonts w:cs="Times New Roman"/>
          <w:color w:val="000000"/>
          <w:szCs w:val="24"/>
        </w:rPr>
        <w:t xml:space="preserve">możliwość programowania w 5-ciu krokach – system </w:t>
      </w:r>
      <w:proofErr w:type="spellStart"/>
      <w:r w:rsidRPr="00B32EB7">
        <w:rPr>
          <w:rFonts w:cs="Times New Roman"/>
          <w:color w:val="000000"/>
          <w:szCs w:val="24"/>
        </w:rPr>
        <w:t>Workflow</w:t>
      </w:r>
      <w:proofErr w:type="spellEnd"/>
      <w:r w:rsidRPr="00B32EB7">
        <w:rPr>
          <w:rFonts w:cs="Times New Roman"/>
          <w:color w:val="000000"/>
          <w:szCs w:val="24"/>
        </w:rPr>
        <w:t>,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- </w:t>
      </w:r>
      <w:r w:rsidRPr="00B32EB7">
        <w:rPr>
          <w:rFonts w:cs="Times New Roman"/>
          <w:color w:val="000000"/>
          <w:szCs w:val="24"/>
        </w:rPr>
        <w:t>biblioteki narzędzi, materiałów, moduł Technologii,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- </w:t>
      </w:r>
      <w:r w:rsidRPr="00B32EB7">
        <w:rPr>
          <w:rFonts w:cs="Times New Roman"/>
          <w:color w:val="000000"/>
          <w:szCs w:val="24"/>
        </w:rPr>
        <w:t>symulacja obróbki - zdejmowanie warstw materiału bryłowym narzędziem wraz</w:t>
      </w:r>
      <w:r w:rsidRPr="00B32EB7">
        <w:rPr>
          <w:rFonts w:cs="Times New Roman"/>
          <w:color w:val="000000"/>
          <w:szCs w:val="24"/>
        </w:rPr>
        <w:br/>
        <w:t>z oprawką z półfabrykatu w otoczeniu uchwytów i całej maszyny.</w:t>
      </w:r>
    </w:p>
    <w:p w:rsidR="00B32EB7" w:rsidRPr="00B32EB7" w:rsidRDefault="00B32EB7" w:rsidP="00B32EB7">
      <w:pPr>
        <w:autoSpaceDE w:val="0"/>
        <w:autoSpaceDN w:val="0"/>
        <w:spacing w:after="0"/>
        <w:ind w:left="851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- </w:t>
      </w:r>
      <w:r w:rsidRPr="00B32EB7">
        <w:rPr>
          <w:rFonts w:cs="Times New Roman"/>
          <w:color w:val="000000"/>
          <w:szCs w:val="24"/>
        </w:rPr>
        <w:t xml:space="preserve">zintegrowany </w:t>
      </w:r>
      <w:proofErr w:type="spellStart"/>
      <w:r w:rsidRPr="00B32EB7">
        <w:rPr>
          <w:rFonts w:cs="Times New Roman"/>
          <w:color w:val="000000"/>
          <w:szCs w:val="24"/>
        </w:rPr>
        <w:t>modeler</w:t>
      </w:r>
      <w:proofErr w:type="spellEnd"/>
      <w:r w:rsidRPr="00B32EB7">
        <w:rPr>
          <w:rFonts w:cs="Times New Roman"/>
          <w:color w:val="000000"/>
          <w:szCs w:val="24"/>
        </w:rPr>
        <w:t xml:space="preserve"> 3D</w:t>
      </w:r>
    </w:p>
    <w:p w:rsidR="00B32EB7" w:rsidRPr="00B32EB7" w:rsidRDefault="00B32EB7" w:rsidP="00B32EB7">
      <w:pPr>
        <w:pStyle w:val="Akapitzlist"/>
        <w:autoSpaceDE w:val="0"/>
        <w:autoSpaceDN w:val="0"/>
        <w:spacing w:after="0"/>
        <w:ind w:left="1134"/>
        <w:jc w:val="both"/>
        <w:rPr>
          <w:rFonts w:cs="Times New Roman"/>
          <w:color w:val="000000"/>
          <w:szCs w:val="24"/>
        </w:rPr>
      </w:pPr>
    </w:p>
    <w:p w:rsidR="00B32EB7" w:rsidRPr="005446D4" w:rsidRDefault="00B32EB7" w:rsidP="005446D4">
      <w:pPr>
        <w:pStyle w:val="Akapitzlist"/>
        <w:numPr>
          <w:ilvl w:val="0"/>
          <w:numId w:val="15"/>
        </w:numPr>
        <w:autoSpaceDE w:val="0"/>
        <w:autoSpaceDN w:val="0"/>
        <w:spacing w:after="0"/>
        <w:ind w:left="851" w:hanging="425"/>
        <w:contextualSpacing w:val="0"/>
        <w:jc w:val="both"/>
        <w:rPr>
          <w:rFonts w:cs="Times New Roman"/>
          <w:color w:val="000000"/>
          <w:szCs w:val="24"/>
        </w:rPr>
      </w:pPr>
      <w:r w:rsidRPr="005446D4">
        <w:rPr>
          <w:rFonts w:cs="Times New Roman"/>
          <w:color w:val="000000"/>
          <w:szCs w:val="24"/>
        </w:rPr>
        <w:t>Oprogramowanie CAM musi posiadać:</w:t>
      </w:r>
    </w:p>
    <w:p w:rsidR="00B32EB7" w:rsidRPr="00B32EB7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szCs w:val="24"/>
        </w:rPr>
      </w:pPr>
      <w:r w:rsidRPr="00B32EB7">
        <w:rPr>
          <w:rFonts w:cs="Times New Roman"/>
          <w:szCs w:val="24"/>
        </w:rPr>
        <w:t>1 rok bezpłatnej opieki technicznej oraz subskrypcji inicjalnej wraz z aktualizacjami oprogramowania do nowej wersji w ramach posiadanej licencji i subskrypcji,</w:t>
      </w:r>
    </w:p>
    <w:p w:rsidR="00B32EB7" w:rsidRPr="00B32EB7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szCs w:val="24"/>
        </w:rPr>
      </w:pPr>
      <w:r w:rsidRPr="00B32EB7">
        <w:rPr>
          <w:rFonts w:cs="Times New Roman"/>
          <w:szCs w:val="24"/>
        </w:rPr>
        <w:t>Bezpłatną roczną obsługę serwisowo-wdrożeniową, z czasem reakcji serwisu Wykonawcy do 48 godzin,</w:t>
      </w:r>
    </w:p>
    <w:p w:rsidR="00B32EB7" w:rsidRPr="00B32EB7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szCs w:val="24"/>
        </w:rPr>
      </w:pPr>
      <w:r w:rsidRPr="00B32EB7">
        <w:rPr>
          <w:rFonts w:cs="Times New Roman"/>
          <w:szCs w:val="24"/>
        </w:rPr>
        <w:t>dostosowane postprocesory d</w:t>
      </w:r>
      <w:r w:rsidR="005446D4">
        <w:rPr>
          <w:rFonts w:cs="Times New Roman"/>
          <w:szCs w:val="24"/>
        </w:rPr>
        <w:t>la</w:t>
      </w:r>
      <w:r w:rsidRPr="00B32EB7">
        <w:rPr>
          <w:rFonts w:cs="Times New Roman"/>
          <w:szCs w:val="24"/>
        </w:rPr>
        <w:t xml:space="preserve"> </w:t>
      </w:r>
      <w:r w:rsidR="005446D4">
        <w:rPr>
          <w:rFonts w:cs="Times New Roman"/>
          <w:szCs w:val="24"/>
        </w:rPr>
        <w:t>5-osiowego pionowego c</w:t>
      </w:r>
      <w:r w:rsidRPr="00B32EB7">
        <w:rPr>
          <w:rFonts w:cs="Times New Roman"/>
          <w:szCs w:val="24"/>
        </w:rPr>
        <w:t xml:space="preserve">entrum </w:t>
      </w:r>
      <w:r w:rsidR="005446D4">
        <w:rPr>
          <w:rFonts w:cs="Times New Roman"/>
          <w:szCs w:val="24"/>
        </w:rPr>
        <w:t>obróbkowego oraz dla centrum tokarskiego z napędzanymi narzędziami i osią C</w:t>
      </w:r>
    </w:p>
    <w:p w:rsidR="00B32EB7" w:rsidRPr="00B32EB7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szCs w:val="24"/>
        </w:rPr>
      </w:pPr>
      <w:r w:rsidRPr="00B32EB7">
        <w:rPr>
          <w:rFonts w:cs="Times New Roman"/>
          <w:szCs w:val="24"/>
        </w:rPr>
        <w:t>edytor kodu NC w ramach licencji,</w:t>
      </w:r>
    </w:p>
    <w:p w:rsidR="00B32EB7" w:rsidRPr="00B32EB7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szCs w:val="24"/>
        </w:rPr>
      </w:pPr>
      <w:r w:rsidRPr="00B32EB7">
        <w:rPr>
          <w:rFonts w:cs="Times New Roman"/>
          <w:szCs w:val="24"/>
        </w:rPr>
        <w:t>polską wersję językową,</w:t>
      </w:r>
    </w:p>
    <w:p w:rsidR="00B32EB7" w:rsidRPr="00B32EB7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szCs w:val="24"/>
        </w:rPr>
      </w:pPr>
      <w:r w:rsidRPr="00B32EB7">
        <w:rPr>
          <w:rFonts w:cs="Times New Roman"/>
          <w:szCs w:val="24"/>
        </w:rPr>
        <w:t>parametryczną bazę narzędzi opartą na MSSQL z modułem technologicznym,</w:t>
      </w:r>
    </w:p>
    <w:p w:rsidR="00B32EB7" w:rsidRPr="00B32EB7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szCs w:val="24"/>
        </w:rPr>
      </w:pPr>
      <w:r w:rsidRPr="00B32EB7">
        <w:rPr>
          <w:rFonts w:cs="Times New Roman"/>
          <w:szCs w:val="24"/>
        </w:rPr>
        <w:t>moduł transmisji danych RS232,</w:t>
      </w:r>
    </w:p>
    <w:p w:rsidR="00B32EB7" w:rsidRPr="00B32EB7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szCs w:val="24"/>
        </w:rPr>
      </w:pPr>
      <w:r w:rsidRPr="00B32EB7">
        <w:rPr>
          <w:rFonts w:cs="Times New Roman"/>
          <w:szCs w:val="24"/>
        </w:rPr>
        <w:t>opcję obsługi przystawek kątowych ustawianych ręcznie dla frezowania,</w:t>
      </w:r>
    </w:p>
    <w:p w:rsidR="00B32EB7" w:rsidRPr="00B32EB7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szCs w:val="24"/>
        </w:rPr>
      </w:pPr>
      <w:r w:rsidRPr="00B32EB7">
        <w:rPr>
          <w:rFonts w:cs="Times New Roman"/>
          <w:szCs w:val="24"/>
        </w:rPr>
        <w:t xml:space="preserve">możliwość obsługi i symulacji </w:t>
      </w:r>
      <w:proofErr w:type="spellStart"/>
      <w:r w:rsidRPr="00B32EB7">
        <w:rPr>
          <w:rFonts w:cs="Times New Roman"/>
          <w:szCs w:val="24"/>
        </w:rPr>
        <w:t>pinoli</w:t>
      </w:r>
      <w:proofErr w:type="spellEnd"/>
      <w:r w:rsidRPr="00B32EB7">
        <w:rPr>
          <w:rFonts w:cs="Times New Roman"/>
          <w:szCs w:val="24"/>
        </w:rPr>
        <w:t xml:space="preserve"> w centrach Frezarskich </w:t>
      </w:r>
    </w:p>
    <w:p w:rsidR="00B32EB7" w:rsidRPr="00B32EB7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szCs w:val="24"/>
        </w:rPr>
      </w:pPr>
      <w:r w:rsidRPr="00B32EB7">
        <w:rPr>
          <w:rFonts w:cs="Times New Roman"/>
          <w:szCs w:val="24"/>
        </w:rPr>
        <w:t>możliwość wykrywania cech technologicznych kieszeni, otworów, rowków, rowków nawiniętych na walec oraz automatycznego zaślepiania otworów i kieszeni do obróbki,</w:t>
      </w:r>
    </w:p>
    <w:p w:rsidR="00B32EB7" w:rsidRPr="005446D4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bCs/>
          <w:szCs w:val="24"/>
        </w:rPr>
      </w:pPr>
      <w:r w:rsidRPr="005446D4">
        <w:rPr>
          <w:rFonts w:cs="Times New Roman"/>
          <w:bCs/>
          <w:szCs w:val="24"/>
        </w:rPr>
        <w:t>wbudowaną bazę uchwytów, imadła, uchwyty 3 szczękowe, łapy dociskowe (niedopuszczalne jest dostarczenie bazy osobno poza systemem),</w:t>
      </w:r>
    </w:p>
    <w:p w:rsidR="00B32EB7" w:rsidRPr="005446D4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bCs/>
          <w:szCs w:val="24"/>
        </w:rPr>
      </w:pPr>
      <w:r w:rsidRPr="005446D4">
        <w:rPr>
          <w:rFonts w:cs="Times New Roman"/>
          <w:bCs/>
          <w:szCs w:val="24"/>
        </w:rPr>
        <w:t>możliwość definiowania oprawek narzędzi na podstawie modeli w formacie *.MEG,</w:t>
      </w:r>
    </w:p>
    <w:p w:rsidR="00B32EB7" w:rsidRPr="005446D4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szCs w:val="24"/>
        </w:rPr>
      </w:pPr>
      <w:r w:rsidRPr="005446D4">
        <w:rPr>
          <w:rFonts w:cs="Times New Roman"/>
          <w:szCs w:val="24"/>
        </w:rPr>
        <w:t>możliwość zmiany kolejności operacji,</w:t>
      </w:r>
    </w:p>
    <w:p w:rsidR="00B32EB7" w:rsidRPr="005446D4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bCs/>
          <w:szCs w:val="24"/>
        </w:rPr>
      </w:pPr>
      <w:r w:rsidRPr="005446D4">
        <w:rPr>
          <w:rFonts w:cs="Times New Roman"/>
          <w:bCs/>
          <w:szCs w:val="24"/>
        </w:rPr>
        <w:t>niezależna praca od Systemu CAD (brak konieczności instalacji sytemu CAD jako bazy dla CAM),</w:t>
      </w:r>
    </w:p>
    <w:p w:rsidR="00B32EB7" w:rsidRPr="005446D4" w:rsidRDefault="005446D4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bCs/>
          <w:szCs w:val="24"/>
        </w:rPr>
      </w:pPr>
      <w:r w:rsidRPr="005446D4">
        <w:rPr>
          <w:rFonts w:cs="Times New Roman"/>
          <w:bCs/>
          <w:szCs w:val="24"/>
        </w:rPr>
        <w:t>t</w:t>
      </w:r>
      <w:r w:rsidR="00B32EB7" w:rsidRPr="005446D4">
        <w:rPr>
          <w:rFonts w:cs="Times New Roman"/>
          <w:bCs/>
          <w:szCs w:val="24"/>
        </w:rPr>
        <w:t xml:space="preserve">echnologie programowania </w:t>
      </w:r>
      <w:proofErr w:type="spellStart"/>
      <w:r w:rsidR="00B32EB7" w:rsidRPr="005446D4">
        <w:rPr>
          <w:rFonts w:cs="Times New Roman"/>
          <w:bCs/>
          <w:szCs w:val="24"/>
        </w:rPr>
        <w:t>Workflow</w:t>
      </w:r>
      <w:proofErr w:type="spellEnd"/>
      <w:r w:rsidR="00B32EB7" w:rsidRPr="005446D4">
        <w:rPr>
          <w:rFonts w:cs="Times New Roman"/>
          <w:bCs/>
          <w:szCs w:val="24"/>
        </w:rPr>
        <w:t xml:space="preserve"> (nowatorski sposób programowania</w:t>
      </w:r>
      <w:r w:rsidR="00B32EB7" w:rsidRPr="005446D4">
        <w:rPr>
          <w:rFonts w:cs="Times New Roman"/>
          <w:bCs/>
          <w:szCs w:val="24"/>
        </w:rPr>
        <w:br/>
        <w:t>z zastosowaniem automatycznych strategii obróbczych Menadżera strategii),</w:t>
      </w:r>
    </w:p>
    <w:p w:rsidR="00B32EB7" w:rsidRPr="005446D4" w:rsidRDefault="000F33C0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prowadzenia narzędzia </w:t>
      </w:r>
      <w:proofErr w:type="spellStart"/>
      <w:r>
        <w:rPr>
          <w:rFonts w:cs="Times New Roman"/>
          <w:bCs/>
          <w:szCs w:val="24"/>
        </w:rPr>
        <w:t>trochoidalne</w:t>
      </w:r>
      <w:proofErr w:type="spellEnd"/>
      <w:r w:rsidR="00B32EB7" w:rsidRPr="005446D4">
        <w:rPr>
          <w:rFonts w:cs="Times New Roman"/>
          <w:bCs/>
          <w:szCs w:val="24"/>
        </w:rPr>
        <w:t xml:space="preserve"> na podstawie nowatorskiego algorytmu wyliczania toru ruchów narzędzia przy zastosowaniu dużych głębokości skrawania dla Frezowania i Toczenia</w:t>
      </w:r>
    </w:p>
    <w:p w:rsidR="00B32EB7" w:rsidRPr="00B32EB7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szCs w:val="24"/>
        </w:rPr>
      </w:pPr>
      <w:r w:rsidRPr="00B32EB7">
        <w:rPr>
          <w:rFonts w:cs="Times New Roman"/>
          <w:szCs w:val="24"/>
        </w:rPr>
        <w:t>opcje wykrywania kolizji oprawki (zbyt krótkie narzędzie) dla ścieżki bez wychodzenia do symulacji,</w:t>
      </w:r>
    </w:p>
    <w:p w:rsidR="00B32EB7" w:rsidRPr="00B32EB7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szCs w:val="24"/>
        </w:rPr>
      </w:pPr>
      <w:r w:rsidRPr="00B32EB7">
        <w:rPr>
          <w:rFonts w:cs="Times New Roman"/>
          <w:szCs w:val="24"/>
        </w:rPr>
        <w:t xml:space="preserve">obróbka </w:t>
      </w:r>
      <w:proofErr w:type="spellStart"/>
      <w:r w:rsidRPr="00B32EB7">
        <w:rPr>
          <w:rFonts w:cs="Times New Roman"/>
          <w:szCs w:val="24"/>
        </w:rPr>
        <w:t>Plunge</w:t>
      </w:r>
      <w:proofErr w:type="spellEnd"/>
      <w:r w:rsidRPr="00B32EB7">
        <w:rPr>
          <w:rFonts w:cs="Times New Roman"/>
          <w:szCs w:val="24"/>
        </w:rPr>
        <w:t xml:space="preserve"> </w:t>
      </w:r>
      <w:proofErr w:type="spellStart"/>
      <w:r w:rsidRPr="00B32EB7">
        <w:rPr>
          <w:rFonts w:cs="Times New Roman"/>
          <w:szCs w:val="24"/>
        </w:rPr>
        <w:t>Milling</w:t>
      </w:r>
      <w:proofErr w:type="spellEnd"/>
      <w:r w:rsidRPr="00B32EB7">
        <w:rPr>
          <w:rFonts w:cs="Times New Roman"/>
          <w:szCs w:val="24"/>
        </w:rPr>
        <w:t>,</w:t>
      </w:r>
    </w:p>
    <w:p w:rsidR="00B32EB7" w:rsidRPr="00B32EB7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szCs w:val="24"/>
        </w:rPr>
      </w:pPr>
      <w:r w:rsidRPr="00B32EB7">
        <w:rPr>
          <w:rFonts w:cs="Times New Roman"/>
          <w:szCs w:val="24"/>
        </w:rPr>
        <w:t>dostęp do raportów obróbki za pośrednictwem strony HTML oraz np. telefonu dostępem do sieci LAN.</w:t>
      </w:r>
    </w:p>
    <w:p w:rsidR="00B32EB7" w:rsidRPr="00B32EB7" w:rsidRDefault="00B32EB7" w:rsidP="005446D4">
      <w:pPr>
        <w:pStyle w:val="Akapitzlist"/>
        <w:numPr>
          <w:ilvl w:val="1"/>
          <w:numId w:val="16"/>
        </w:numPr>
        <w:autoSpaceDE w:val="0"/>
        <w:autoSpaceDN w:val="0"/>
        <w:spacing w:after="0"/>
        <w:ind w:left="993" w:hanging="284"/>
        <w:contextualSpacing w:val="0"/>
        <w:jc w:val="both"/>
        <w:rPr>
          <w:rFonts w:cs="Times New Roman"/>
          <w:szCs w:val="24"/>
        </w:rPr>
      </w:pPr>
      <w:r w:rsidRPr="00B32EB7">
        <w:rPr>
          <w:rFonts w:cs="Times New Roman"/>
          <w:szCs w:val="24"/>
        </w:rPr>
        <w:t xml:space="preserve">Możliwość </w:t>
      </w:r>
      <w:r>
        <w:rPr>
          <w:rFonts w:cs="Times New Roman"/>
          <w:szCs w:val="24"/>
        </w:rPr>
        <w:t>t</w:t>
      </w:r>
      <w:r w:rsidRPr="00B32EB7">
        <w:rPr>
          <w:rFonts w:cs="Times New Roman"/>
          <w:szCs w:val="24"/>
        </w:rPr>
        <w:t>worzenia obróbek 4-ro i 5-cio osiowych symultanicznych</w:t>
      </w:r>
    </w:p>
    <w:p w:rsidR="00B32EB7" w:rsidRDefault="00B32EB7" w:rsidP="00B32EB7">
      <w:pPr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</w:p>
    <w:p w:rsidR="00CC6DB5" w:rsidRPr="00CC6DB5" w:rsidRDefault="00CC6DB5" w:rsidP="00CC6DB5">
      <w:pPr>
        <w:ind w:firstLine="708"/>
        <w:jc w:val="both"/>
      </w:pPr>
      <w:r w:rsidRPr="00D91115">
        <w:lastRenderedPageBreak/>
        <w:t>Dostarczona</w:t>
      </w:r>
      <w:r w:rsidR="00567AB3">
        <w:t xml:space="preserve"> maszyna 5 osiowa</w:t>
      </w:r>
      <w:r w:rsidRPr="00D91115">
        <w:t xml:space="preserve"> musi</w:t>
      </w:r>
      <w:r>
        <w:t xml:space="preserve"> być</w:t>
      </w:r>
      <w:r w:rsidRPr="00D91115">
        <w:t xml:space="preserve"> fabrycznie nowa, nieużywana i wolna od wad, powinna</w:t>
      </w:r>
      <w:r w:rsidR="00567AB3">
        <w:t xml:space="preserve"> </w:t>
      </w:r>
      <w:r w:rsidRPr="00D91115">
        <w:t xml:space="preserve">spełniać polskie i europejskie normy, posiadać atesty (dopuszczenie do obrotu i </w:t>
      </w:r>
      <w:proofErr w:type="gramStart"/>
      <w:r w:rsidRPr="00D91115">
        <w:t xml:space="preserve">eksploatacji) </w:t>
      </w:r>
      <w:r>
        <w:t xml:space="preserve">  </w:t>
      </w:r>
      <w:proofErr w:type="gramEnd"/>
      <w:r>
        <w:t xml:space="preserve">                               </w:t>
      </w:r>
      <w:r w:rsidR="00BE5E1E">
        <w:t>oraz</w:t>
      </w:r>
      <w:r w:rsidRPr="00D91115">
        <w:t xml:space="preserve"> certyfikaty wystawione przez właściwe instytucje, jeżeli są wymagane dla tego typu </w:t>
      </w:r>
      <w:r w:rsidR="00567AB3">
        <w:t>urządzeń</w:t>
      </w:r>
      <w:r w:rsidRPr="00D91115">
        <w:t xml:space="preserve">. </w:t>
      </w:r>
    </w:p>
    <w:p w:rsidR="00D477EC" w:rsidRDefault="00B32EB7" w:rsidP="00CC6DB5">
      <w:pPr>
        <w:autoSpaceDE w:val="0"/>
        <w:autoSpaceDN w:val="0"/>
        <w:spacing w:after="0"/>
        <w:ind w:firstLine="708"/>
        <w:jc w:val="both"/>
        <w:rPr>
          <w:rFonts w:cs="Tahoma"/>
          <w:b/>
          <w:bCs/>
          <w:szCs w:val="20"/>
        </w:rPr>
      </w:pPr>
      <w:r w:rsidRPr="00B32EB7">
        <w:rPr>
          <w:rFonts w:cs="Tahoma"/>
          <w:szCs w:val="20"/>
        </w:rPr>
        <w:t xml:space="preserve">Zamawiający </w:t>
      </w:r>
      <w:r w:rsidRPr="00B32EB7">
        <w:rPr>
          <w:rFonts w:cs="Tahoma"/>
          <w:b/>
          <w:bCs/>
          <w:szCs w:val="20"/>
          <w:u w:val="single"/>
        </w:rPr>
        <w:t>nie</w:t>
      </w:r>
      <w:r w:rsidRPr="00B32EB7">
        <w:rPr>
          <w:rFonts w:cs="Tahoma"/>
          <w:szCs w:val="20"/>
          <w:u w:val="single"/>
        </w:rPr>
        <w:t xml:space="preserve"> </w:t>
      </w:r>
      <w:r w:rsidRPr="00B32EB7">
        <w:rPr>
          <w:rFonts w:cs="Tahoma"/>
          <w:b/>
          <w:bCs/>
          <w:szCs w:val="20"/>
          <w:u w:val="single"/>
        </w:rPr>
        <w:t>dopuszcza możliwości składania ofert częściowych ani wariantowych</w:t>
      </w:r>
      <w:r w:rsidRPr="00B32EB7">
        <w:rPr>
          <w:rFonts w:cs="Tahoma"/>
          <w:b/>
          <w:bCs/>
          <w:szCs w:val="20"/>
        </w:rPr>
        <w:t>. Oferta musi obejmować całość zamówienia.</w:t>
      </w:r>
    </w:p>
    <w:p w:rsidR="005446D4" w:rsidRPr="00B32EB7" w:rsidRDefault="005446D4" w:rsidP="00B32EB7">
      <w:pPr>
        <w:autoSpaceDE w:val="0"/>
        <w:autoSpaceDN w:val="0"/>
        <w:spacing w:after="0"/>
        <w:ind w:left="284"/>
        <w:jc w:val="both"/>
        <w:rPr>
          <w:rFonts w:cs="Tahoma"/>
          <w:b/>
          <w:bCs/>
          <w:szCs w:val="20"/>
        </w:rPr>
      </w:pPr>
    </w:p>
    <w:sectPr w:rsidR="005446D4" w:rsidRPr="00B32EB7" w:rsidSect="00CE0747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48A" w:rsidRDefault="0040048A" w:rsidP="00CC2F2D">
      <w:pPr>
        <w:spacing w:after="0" w:line="240" w:lineRule="auto"/>
      </w:pPr>
      <w:r>
        <w:separator/>
      </w:r>
    </w:p>
  </w:endnote>
  <w:endnote w:type="continuationSeparator" w:id="0">
    <w:p w:rsidR="0040048A" w:rsidRDefault="0040048A" w:rsidP="00CC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48A" w:rsidRDefault="0040048A" w:rsidP="00CC2F2D">
      <w:pPr>
        <w:spacing w:after="0" w:line="240" w:lineRule="auto"/>
      </w:pPr>
      <w:r>
        <w:separator/>
      </w:r>
    </w:p>
  </w:footnote>
  <w:footnote w:type="continuationSeparator" w:id="0">
    <w:p w:rsidR="0040048A" w:rsidRDefault="0040048A" w:rsidP="00CC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F2D" w:rsidRDefault="000E0A8B">
    <w:pPr>
      <w:pStyle w:val="Nagwek"/>
    </w:pPr>
    <w:r>
      <w:rPr>
        <w:noProof/>
      </w:rPr>
      <w:drawing>
        <wp:inline distT="0" distB="0" distL="0" distR="0">
          <wp:extent cx="577215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F2D" w:rsidRDefault="00CC2F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E2C"/>
    <w:multiLevelType w:val="multilevel"/>
    <w:tmpl w:val="CEF632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6B35780"/>
    <w:multiLevelType w:val="hybridMultilevel"/>
    <w:tmpl w:val="1F28AC8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C7169"/>
    <w:multiLevelType w:val="multilevel"/>
    <w:tmpl w:val="CEF632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636725B"/>
    <w:multiLevelType w:val="hybridMultilevel"/>
    <w:tmpl w:val="B6488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322197"/>
    <w:multiLevelType w:val="multilevel"/>
    <w:tmpl w:val="BFD26F6C"/>
    <w:lvl w:ilvl="0">
      <w:start w:val="1"/>
      <w:numFmt w:val="lowerLetter"/>
      <w:lvlText w:val="%1)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714" w:hanging="357"/>
      </w:pPr>
    </w:lvl>
    <w:lvl w:ilvl="2">
      <w:start w:val="1"/>
      <w:numFmt w:val="lowerRoman"/>
      <w:lvlText w:val="%3)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</w:lvl>
    <w:lvl w:ilvl="4">
      <w:start w:val="1"/>
      <w:numFmt w:val="lowerLetter"/>
      <w:lvlText w:val="(%5)"/>
      <w:lvlJc w:val="left"/>
      <w:pPr>
        <w:ind w:left="1785" w:hanging="357"/>
      </w:p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7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abstractNum w:abstractNumId="5" w15:restartNumberingAfterBreak="0">
    <w:nsid w:val="54A45024"/>
    <w:multiLevelType w:val="hybridMultilevel"/>
    <w:tmpl w:val="FFEA4B1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434589"/>
    <w:multiLevelType w:val="multilevel"/>
    <w:tmpl w:val="69F44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3AF7453"/>
    <w:multiLevelType w:val="hybridMultilevel"/>
    <w:tmpl w:val="2DA8F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03CD7"/>
    <w:multiLevelType w:val="hybridMultilevel"/>
    <w:tmpl w:val="F93AD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CD6356"/>
    <w:multiLevelType w:val="hybridMultilevel"/>
    <w:tmpl w:val="5B40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C4163"/>
    <w:multiLevelType w:val="hybridMultilevel"/>
    <w:tmpl w:val="1ABC16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F2"/>
    <w:rsid w:val="00013DB9"/>
    <w:rsid w:val="00050987"/>
    <w:rsid w:val="000E0A8B"/>
    <w:rsid w:val="000E24EF"/>
    <w:rsid w:val="000E77A5"/>
    <w:rsid w:val="000F33C0"/>
    <w:rsid w:val="00145C87"/>
    <w:rsid w:val="00150A33"/>
    <w:rsid w:val="001E5357"/>
    <w:rsid w:val="001E61B9"/>
    <w:rsid w:val="00214A36"/>
    <w:rsid w:val="00227B1D"/>
    <w:rsid w:val="00261B7E"/>
    <w:rsid w:val="003072D9"/>
    <w:rsid w:val="003115D5"/>
    <w:rsid w:val="003338D1"/>
    <w:rsid w:val="00360BD8"/>
    <w:rsid w:val="00362C9E"/>
    <w:rsid w:val="003902D3"/>
    <w:rsid w:val="003E7E11"/>
    <w:rsid w:val="003F7E6F"/>
    <w:rsid w:val="0040048A"/>
    <w:rsid w:val="00415BB5"/>
    <w:rsid w:val="0043371F"/>
    <w:rsid w:val="0048477D"/>
    <w:rsid w:val="004A6782"/>
    <w:rsid w:val="004B31BF"/>
    <w:rsid w:val="004C64FA"/>
    <w:rsid w:val="004E0D0D"/>
    <w:rsid w:val="004E7844"/>
    <w:rsid w:val="004F2CF3"/>
    <w:rsid w:val="005366FE"/>
    <w:rsid w:val="0054376A"/>
    <w:rsid w:val="005446D4"/>
    <w:rsid w:val="00564A34"/>
    <w:rsid w:val="00567AB3"/>
    <w:rsid w:val="00590E0B"/>
    <w:rsid w:val="005D6082"/>
    <w:rsid w:val="005D61AB"/>
    <w:rsid w:val="005D6B42"/>
    <w:rsid w:val="005F30F8"/>
    <w:rsid w:val="005F7A12"/>
    <w:rsid w:val="00615A69"/>
    <w:rsid w:val="0062308E"/>
    <w:rsid w:val="006374A9"/>
    <w:rsid w:val="006658D1"/>
    <w:rsid w:val="0067771E"/>
    <w:rsid w:val="006B0436"/>
    <w:rsid w:val="006B1561"/>
    <w:rsid w:val="006C0FE2"/>
    <w:rsid w:val="006D3E8D"/>
    <w:rsid w:val="007018E3"/>
    <w:rsid w:val="00730938"/>
    <w:rsid w:val="007A0171"/>
    <w:rsid w:val="007C0C22"/>
    <w:rsid w:val="00801DFB"/>
    <w:rsid w:val="008146DC"/>
    <w:rsid w:val="008652E1"/>
    <w:rsid w:val="00872F45"/>
    <w:rsid w:val="00886F23"/>
    <w:rsid w:val="00895373"/>
    <w:rsid w:val="008A5840"/>
    <w:rsid w:val="008C4601"/>
    <w:rsid w:val="008D7888"/>
    <w:rsid w:val="00936215"/>
    <w:rsid w:val="0094122E"/>
    <w:rsid w:val="00953D94"/>
    <w:rsid w:val="009853EC"/>
    <w:rsid w:val="00A047F9"/>
    <w:rsid w:val="00A174C6"/>
    <w:rsid w:val="00A365EE"/>
    <w:rsid w:val="00A52E79"/>
    <w:rsid w:val="00A54783"/>
    <w:rsid w:val="00A93A37"/>
    <w:rsid w:val="00AA7BC6"/>
    <w:rsid w:val="00AD14EC"/>
    <w:rsid w:val="00B1072A"/>
    <w:rsid w:val="00B27C7A"/>
    <w:rsid w:val="00B32EB7"/>
    <w:rsid w:val="00B57AD1"/>
    <w:rsid w:val="00B6354B"/>
    <w:rsid w:val="00BA2A2D"/>
    <w:rsid w:val="00BA5944"/>
    <w:rsid w:val="00BE5E1E"/>
    <w:rsid w:val="00BF0A76"/>
    <w:rsid w:val="00C55654"/>
    <w:rsid w:val="00C7161F"/>
    <w:rsid w:val="00C8178C"/>
    <w:rsid w:val="00C90F76"/>
    <w:rsid w:val="00CB1256"/>
    <w:rsid w:val="00CB2DA5"/>
    <w:rsid w:val="00CC2F2D"/>
    <w:rsid w:val="00CC6DB5"/>
    <w:rsid w:val="00CE0747"/>
    <w:rsid w:val="00CF243F"/>
    <w:rsid w:val="00CF67F6"/>
    <w:rsid w:val="00D477EC"/>
    <w:rsid w:val="00D55C57"/>
    <w:rsid w:val="00D70482"/>
    <w:rsid w:val="00D74022"/>
    <w:rsid w:val="00D94C5F"/>
    <w:rsid w:val="00DA19EA"/>
    <w:rsid w:val="00E04288"/>
    <w:rsid w:val="00E229F2"/>
    <w:rsid w:val="00E258B0"/>
    <w:rsid w:val="00E31583"/>
    <w:rsid w:val="00E569AA"/>
    <w:rsid w:val="00E670B8"/>
    <w:rsid w:val="00EA7C3B"/>
    <w:rsid w:val="00EB13E8"/>
    <w:rsid w:val="00EE7CFE"/>
    <w:rsid w:val="00F04017"/>
    <w:rsid w:val="00F042F8"/>
    <w:rsid w:val="00F0671D"/>
    <w:rsid w:val="00F20991"/>
    <w:rsid w:val="00F574BB"/>
    <w:rsid w:val="00F813B9"/>
    <w:rsid w:val="00F86760"/>
    <w:rsid w:val="00F900C3"/>
    <w:rsid w:val="00F927E5"/>
    <w:rsid w:val="00FA428F"/>
    <w:rsid w:val="00FB1D86"/>
    <w:rsid w:val="00FD75E9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6979BB-76CD-432F-8498-D742824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63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9F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F0A7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A7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B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2D"/>
  </w:style>
  <w:style w:type="paragraph" w:styleId="Stopka">
    <w:name w:val="footer"/>
    <w:basedOn w:val="Normalny"/>
    <w:link w:val="StopkaZnak"/>
    <w:uiPriority w:val="99"/>
    <w:unhideWhenUsed/>
    <w:rsid w:val="00CC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 Rędzia</cp:lastModifiedBy>
  <cp:revision>3</cp:revision>
  <cp:lastPrinted>2017-01-30T11:54:00Z</cp:lastPrinted>
  <dcterms:created xsi:type="dcterms:W3CDTF">2019-09-05T08:35:00Z</dcterms:created>
  <dcterms:modified xsi:type="dcterms:W3CDTF">2019-09-05T11:56:00Z</dcterms:modified>
</cp:coreProperties>
</file>